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1228" w14:textId="311A32E1" w:rsidR="008715DD" w:rsidRPr="008715DD" w:rsidRDefault="008715DD" w:rsidP="008715DD">
      <w:pPr>
        <w:ind w:firstLine="708"/>
        <w:jc w:val="both"/>
        <w:rPr>
          <w:rFonts w:eastAsia="Calibri"/>
          <w:bCs w:val="0"/>
          <w:szCs w:val="24"/>
        </w:rPr>
      </w:pPr>
      <w:r w:rsidRPr="008715DD">
        <w:rPr>
          <w:rFonts w:eastAsia="Calibri"/>
          <w:bCs w:val="0"/>
          <w:szCs w:val="24"/>
        </w:rPr>
        <w:t>Na temelju odredbi Zakona o fiskalnoj odgovornosti (Narodne novine, broj 111/18</w:t>
      </w:r>
      <w:r w:rsidR="00ED6832">
        <w:rPr>
          <w:rFonts w:eastAsia="Calibri"/>
          <w:bCs w:val="0"/>
          <w:szCs w:val="24"/>
        </w:rPr>
        <w:t>, 83/23</w:t>
      </w:r>
      <w:r w:rsidRPr="008715DD">
        <w:rPr>
          <w:rFonts w:eastAsia="Calibri"/>
          <w:bCs w:val="0"/>
          <w:szCs w:val="24"/>
        </w:rPr>
        <w:t xml:space="preserve">), odredbi Uredbe o sastavljanju i predaji Izjave o fiskalnoj odgovornosti i izvještaja o primjeni fiskalnih pravila (Narodne </w:t>
      </w:r>
      <w:r w:rsidR="00907E6E">
        <w:rPr>
          <w:rFonts w:eastAsia="Calibri"/>
          <w:bCs w:val="0"/>
          <w:szCs w:val="24"/>
        </w:rPr>
        <w:t xml:space="preserve">novine, broj 95/19 ) </w:t>
      </w:r>
      <w:r w:rsidR="00907E6E" w:rsidRPr="00530D43">
        <w:rPr>
          <w:rFonts w:eastAsia="Calibri"/>
          <w:bCs w:val="0"/>
          <w:szCs w:val="24"/>
        </w:rPr>
        <w:t>i članka 72</w:t>
      </w:r>
      <w:r w:rsidRPr="00ED6832">
        <w:rPr>
          <w:rFonts w:eastAsia="Calibri"/>
          <w:b/>
          <w:color w:val="C00000"/>
          <w:szCs w:val="24"/>
        </w:rPr>
        <w:t xml:space="preserve">. </w:t>
      </w:r>
      <w:r w:rsidRPr="008715DD">
        <w:rPr>
          <w:rFonts w:eastAsia="Calibri"/>
          <w:bCs w:val="0"/>
          <w:szCs w:val="24"/>
        </w:rPr>
        <w:t xml:space="preserve">Statuta Osnovne škole </w:t>
      </w:r>
      <w:r w:rsidR="00ED6832">
        <w:rPr>
          <w:rFonts w:eastAsia="Calibri"/>
          <w:bCs w:val="0"/>
          <w:szCs w:val="24"/>
        </w:rPr>
        <w:t xml:space="preserve">Vladimira Nazora Škabrnja, </w:t>
      </w:r>
      <w:r w:rsidR="00907E6E">
        <w:rPr>
          <w:rFonts w:eastAsia="Calibri"/>
          <w:bCs w:val="0"/>
          <w:szCs w:val="24"/>
        </w:rPr>
        <w:t xml:space="preserve"> ravnatelj donosi</w:t>
      </w:r>
      <w:r w:rsidR="00530D43">
        <w:rPr>
          <w:rFonts w:eastAsia="Calibri"/>
          <w:bCs w:val="0"/>
          <w:szCs w:val="24"/>
        </w:rPr>
        <w:t>:</w:t>
      </w:r>
    </w:p>
    <w:p w14:paraId="6F9F32F0" w14:textId="77777777" w:rsidR="008715DD" w:rsidRPr="008715DD" w:rsidRDefault="008715DD" w:rsidP="008715DD">
      <w:pPr>
        <w:ind w:firstLine="708"/>
        <w:jc w:val="both"/>
        <w:rPr>
          <w:rFonts w:eastAsia="Calibri"/>
          <w:bCs w:val="0"/>
          <w:szCs w:val="24"/>
        </w:rPr>
      </w:pPr>
    </w:p>
    <w:p w14:paraId="49721A0C" w14:textId="77777777" w:rsidR="007310FA" w:rsidRPr="007310FA" w:rsidRDefault="007310FA" w:rsidP="007310FA">
      <w:pPr>
        <w:pStyle w:val="Tijeloteksta"/>
        <w:rPr>
          <w:i w:val="0"/>
          <w:sz w:val="24"/>
          <w:szCs w:val="24"/>
        </w:rPr>
      </w:pPr>
    </w:p>
    <w:p w14:paraId="395E17C0" w14:textId="77777777" w:rsidR="007310FA" w:rsidRPr="00791776" w:rsidRDefault="007310FA" w:rsidP="00791776">
      <w:pPr>
        <w:pStyle w:val="Tijeloteksta"/>
        <w:jc w:val="center"/>
        <w:rPr>
          <w:b/>
          <w:i w:val="0"/>
          <w:sz w:val="24"/>
          <w:szCs w:val="24"/>
        </w:rPr>
      </w:pPr>
      <w:r w:rsidRPr="00791776">
        <w:rPr>
          <w:b/>
          <w:i w:val="0"/>
          <w:sz w:val="24"/>
          <w:szCs w:val="24"/>
        </w:rPr>
        <w:t>PROCEDURU</w:t>
      </w:r>
    </w:p>
    <w:p w14:paraId="69C1EEF9" w14:textId="4101A6A9" w:rsidR="00791776" w:rsidRPr="00791776" w:rsidRDefault="00250A3B" w:rsidP="00791776">
      <w:pPr>
        <w:pStyle w:val="Tijeloteksta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PRAĆENJA I NAPLATE PRIHODA I PRIMITAKA</w:t>
      </w:r>
    </w:p>
    <w:p w14:paraId="4FF9B892" w14:textId="18000A1E" w:rsidR="00791776" w:rsidRPr="00791776" w:rsidRDefault="008715DD" w:rsidP="00791776">
      <w:pPr>
        <w:pStyle w:val="Tijeloteksta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OSNOVNE ŠKOLE </w:t>
      </w:r>
      <w:r w:rsidR="00ED6832">
        <w:rPr>
          <w:b/>
          <w:i w:val="0"/>
          <w:sz w:val="24"/>
          <w:szCs w:val="24"/>
        </w:rPr>
        <w:t>VLADIMIRA NAZORA ŠKABRNJA</w:t>
      </w:r>
      <w:r w:rsidR="007310FA" w:rsidRPr="00791776">
        <w:rPr>
          <w:b/>
          <w:i w:val="0"/>
          <w:sz w:val="24"/>
          <w:szCs w:val="24"/>
        </w:rPr>
        <w:t xml:space="preserve"> </w:t>
      </w:r>
    </w:p>
    <w:p w14:paraId="3A2AAB61" w14:textId="77777777" w:rsidR="007310FA" w:rsidRPr="007310FA" w:rsidRDefault="007310FA" w:rsidP="007310FA">
      <w:pPr>
        <w:pStyle w:val="Tijeloteksta"/>
        <w:tabs>
          <w:tab w:val="left" w:pos="10556"/>
        </w:tabs>
        <w:rPr>
          <w:i w:val="0"/>
          <w:sz w:val="24"/>
          <w:szCs w:val="24"/>
          <w:lang w:val="en-US"/>
        </w:rPr>
      </w:pPr>
      <w:r w:rsidRPr="007310FA">
        <w:rPr>
          <w:i w:val="0"/>
          <w:sz w:val="24"/>
          <w:szCs w:val="24"/>
        </w:rPr>
        <w:tab/>
      </w:r>
    </w:p>
    <w:p w14:paraId="11FD8920" w14:textId="77777777" w:rsidR="007310FA" w:rsidRPr="00A54DD2" w:rsidRDefault="007310FA" w:rsidP="007310FA">
      <w:pPr>
        <w:pStyle w:val="Tijeloteksta"/>
        <w:jc w:val="center"/>
        <w:rPr>
          <w:b/>
          <w:i w:val="0"/>
          <w:sz w:val="24"/>
          <w:szCs w:val="24"/>
          <w:lang w:val="hr-HR" w:eastAsia="hr-HR"/>
        </w:rPr>
      </w:pPr>
      <w:r w:rsidRPr="00A54DD2">
        <w:rPr>
          <w:b/>
          <w:i w:val="0"/>
          <w:sz w:val="24"/>
          <w:szCs w:val="24"/>
          <w:lang w:val="hr-HR" w:eastAsia="hr-HR"/>
        </w:rPr>
        <w:t>Članak 1.</w:t>
      </w:r>
    </w:p>
    <w:p w14:paraId="50459BC1" w14:textId="5E81CBB7" w:rsidR="00250A3B" w:rsidRPr="00250A3B" w:rsidRDefault="00250A3B" w:rsidP="00250A3B">
      <w:pPr>
        <w:pStyle w:val="Tijeloteksta"/>
        <w:spacing w:before="5"/>
        <w:rPr>
          <w:i w:val="0"/>
          <w:sz w:val="24"/>
          <w:szCs w:val="24"/>
        </w:rPr>
      </w:pPr>
      <w:proofErr w:type="spellStart"/>
      <w:r w:rsidRPr="00250A3B">
        <w:rPr>
          <w:i w:val="0"/>
          <w:sz w:val="24"/>
          <w:szCs w:val="24"/>
        </w:rPr>
        <w:t>Ov</w:t>
      </w:r>
      <w:r>
        <w:rPr>
          <w:i w:val="0"/>
          <w:sz w:val="24"/>
          <w:szCs w:val="24"/>
        </w:rPr>
        <w:t>om</w:t>
      </w:r>
      <w:proofErr w:type="spellEnd"/>
      <w:r>
        <w:rPr>
          <w:i w:val="0"/>
          <w:sz w:val="24"/>
          <w:szCs w:val="24"/>
        </w:rPr>
        <w:t xml:space="preserve"> se </w:t>
      </w:r>
      <w:proofErr w:type="spellStart"/>
      <w:r>
        <w:rPr>
          <w:i w:val="0"/>
          <w:sz w:val="24"/>
          <w:szCs w:val="24"/>
        </w:rPr>
        <w:t>procedurom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utvrđuje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obveza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pojedinih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službi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unutar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Osnovne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škole</w:t>
      </w:r>
      <w:proofErr w:type="spellEnd"/>
      <w:r w:rsidRPr="00250A3B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Vladimira Nazora Škabrnja</w:t>
      </w:r>
      <w:r w:rsidRPr="00250A3B">
        <w:rPr>
          <w:i w:val="0"/>
          <w:sz w:val="24"/>
          <w:szCs w:val="24"/>
        </w:rPr>
        <w:t xml:space="preserve"> (u </w:t>
      </w:r>
      <w:proofErr w:type="spellStart"/>
      <w:r w:rsidRPr="00250A3B">
        <w:rPr>
          <w:i w:val="0"/>
          <w:sz w:val="24"/>
          <w:szCs w:val="24"/>
        </w:rPr>
        <w:t>nastavku</w:t>
      </w:r>
      <w:proofErr w:type="spellEnd"/>
      <w:r w:rsidRPr="00250A3B">
        <w:rPr>
          <w:i w:val="0"/>
          <w:sz w:val="24"/>
          <w:szCs w:val="24"/>
        </w:rPr>
        <w:t xml:space="preserve">: </w:t>
      </w:r>
      <w:proofErr w:type="spellStart"/>
      <w:r w:rsidRPr="00250A3B">
        <w:rPr>
          <w:i w:val="0"/>
          <w:sz w:val="24"/>
          <w:szCs w:val="24"/>
        </w:rPr>
        <w:t>Škola</w:t>
      </w:r>
      <w:proofErr w:type="spellEnd"/>
      <w:r w:rsidRPr="00250A3B">
        <w:rPr>
          <w:i w:val="0"/>
          <w:sz w:val="24"/>
          <w:szCs w:val="24"/>
        </w:rPr>
        <w:t xml:space="preserve">) </w:t>
      </w:r>
      <w:proofErr w:type="spellStart"/>
      <w:r w:rsidRPr="00250A3B">
        <w:rPr>
          <w:i w:val="0"/>
          <w:sz w:val="24"/>
          <w:szCs w:val="24"/>
        </w:rPr>
        <w:t>te</w:t>
      </w:r>
      <w:proofErr w:type="spellEnd"/>
      <w:r w:rsidRPr="00250A3B">
        <w:rPr>
          <w:i w:val="0"/>
          <w:sz w:val="24"/>
          <w:szCs w:val="24"/>
        </w:rPr>
        <w:t xml:space="preserve"> se </w:t>
      </w:r>
      <w:proofErr w:type="spellStart"/>
      <w:r w:rsidRPr="00250A3B">
        <w:rPr>
          <w:i w:val="0"/>
          <w:sz w:val="24"/>
          <w:szCs w:val="24"/>
        </w:rPr>
        <w:t>propisuje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procedura</w:t>
      </w:r>
      <w:proofErr w:type="spellEnd"/>
      <w:r w:rsidRPr="00250A3B">
        <w:rPr>
          <w:i w:val="0"/>
          <w:sz w:val="24"/>
          <w:szCs w:val="24"/>
        </w:rPr>
        <w:t xml:space="preserve">, </w:t>
      </w:r>
      <w:proofErr w:type="spellStart"/>
      <w:r w:rsidRPr="00250A3B">
        <w:rPr>
          <w:i w:val="0"/>
          <w:sz w:val="24"/>
          <w:szCs w:val="24"/>
        </w:rPr>
        <w:t>odnosno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način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i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rokovi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praćenja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i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naplate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prihoda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i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primitaka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Škole</w:t>
      </w:r>
      <w:proofErr w:type="spellEnd"/>
      <w:r w:rsidRPr="00250A3B">
        <w:rPr>
          <w:i w:val="0"/>
          <w:sz w:val="24"/>
          <w:szCs w:val="24"/>
        </w:rPr>
        <w:t>.</w:t>
      </w:r>
    </w:p>
    <w:p w14:paraId="1A41D90E" w14:textId="26238F50" w:rsidR="007310FA" w:rsidRDefault="00250A3B" w:rsidP="00250A3B">
      <w:pPr>
        <w:pStyle w:val="Tijeloteksta"/>
        <w:spacing w:before="5"/>
        <w:rPr>
          <w:i w:val="0"/>
          <w:sz w:val="24"/>
          <w:szCs w:val="24"/>
        </w:rPr>
      </w:pPr>
      <w:proofErr w:type="spellStart"/>
      <w:r w:rsidRPr="00250A3B">
        <w:rPr>
          <w:i w:val="0"/>
          <w:sz w:val="24"/>
          <w:szCs w:val="24"/>
        </w:rPr>
        <w:t>Prihodi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koje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Škola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ostvaruje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davanjem</w:t>
      </w:r>
      <w:proofErr w:type="spellEnd"/>
      <w:r w:rsidRPr="00250A3B">
        <w:rPr>
          <w:i w:val="0"/>
          <w:sz w:val="24"/>
          <w:szCs w:val="24"/>
        </w:rPr>
        <w:t xml:space="preserve"> u </w:t>
      </w:r>
      <w:proofErr w:type="spellStart"/>
      <w:r w:rsidRPr="00250A3B">
        <w:rPr>
          <w:i w:val="0"/>
          <w:sz w:val="24"/>
          <w:szCs w:val="24"/>
        </w:rPr>
        <w:t>zakup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unutarnjeg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i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vanjskog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školskog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prostora</w:t>
      </w:r>
      <w:proofErr w:type="spellEnd"/>
      <w:r w:rsidR="00B43643">
        <w:rPr>
          <w:i w:val="0"/>
          <w:sz w:val="24"/>
          <w:szCs w:val="24"/>
        </w:rPr>
        <w:t xml:space="preserve"> </w:t>
      </w:r>
      <w:proofErr w:type="spellStart"/>
      <w:r>
        <w:rPr>
          <w:i w:val="0"/>
          <w:sz w:val="24"/>
          <w:szCs w:val="24"/>
        </w:rPr>
        <w:t>i</w:t>
      </w:r>
      <w:proofErr w:type="spellEnd"/>
      <w:r>
        <w:rPr>
          <w:i w:val="0"/>
          <w:sz w:val="24"/>
          <w:szCs w:val="24"/>
        </w:rPr>
        <w:t xml:space="preserve"> </w:t>
      </w:r>
      <w:proofErr w:type="spellStart"/>
      <w:r>
        <w:rPr>
          <w:i w:val="0"/>
          <w:sz w:val="24"/>
          <w:szCs w:val="24"/>
        </w:rPr>
        <w:t>isporukom</w:t>
      </w:r>
      <w:proofErr w:type="spellEnd"/>
      <w:r>
        <w:rPr>
          <w:i w:val="0"/>
          <w:sz w:val="24"/>
          <w:szCs w:val="24"/>
        </w:rPr>
        <w:t xml:space="preserve"> </w:t>
      </w:r>
      <w:proofErr w:type="spellStart"/>
      <w:r>
        <w:rPr>
          <w:i w:val="0"/>
          <w:sz w:val="24"/>
          <w:szCs w:val="24"/>
        </w:rPr>
        <w:t>viška</w:t>
      </w:r>
      <w:proofErr w:type="spellEnd"/>
      <w:r>
        <w:rPr>
          <w:i w:val="0"/>
          <w:sz w:val="24"/>
          <w:szCs w:val="24"/>
        </w:rPr>
        <w:t xml:space="preserve"> </w:t>
      </w:r>
      <w:proofErr w:type="spellStart"/>
      <w:r>
        <w:rPr>
          <w:i w:val="0"/>
          <w:sz w:val="24"/>
          <w:szCs w:val="24"/>
        </w:rPr>
        <w:t>električne</w:t>
      </w:r>
      <w:proofErr w:type="spellEnd"/>
      <w:r>
        <w:rPr>
          <w:i w:val="0"/>
          <w:sz w:val="24"/>
          <w:szCs w:val="24"/>
        </w:rPr>
        <w:t xml:space="preserve"> </w:t>
      </w:r>
      <w:proofErr w:type="spellStart"/>
      <w:r>
        <w:rPr>
          <w:i w:val="0"/>
          <w:sz w:val="24"/>
          <w:szCs w:val="24"/>
        </w:rPr>
        <w:t>energije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iskazuju</w:t>
      </w:r>
      <w:proofErr w:type="spellEnd"/>
      <w:r w:rsidRPr="00250A3B">
        <w:rPr>
          <w:i w:val="0"/>
          <w:sz w:val="24"/>
          <w:szCs w:val="24"/>
        </w:rPr>
        <w:t xml:space="preserve"> se </w:t>
      </w:r>
      <w:proofErr w:type="spellStart"/>
      <w:r w:rsidRPr="00250A3B">
        <w:rPr>
          <w:i w:val="0"/>
          <w:sz w:val="24"/>
          <w:szCs w:val="24"/>
        </w:rPr>
        <w:t>kao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vlastiti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prihodi</w:t>
      </w:r>
      <w:proofErr w:type="spellEnd"/>
      <w:r w:rsidRPr="00250A3B">
        <w:rPr>
          <w:i w:val="0"/>
          <w:sz w:val="24"/>
          <w:szCs w:val="24"/>
        </w:rPr>
        <w:t>.</w:t>
      </w:r>
    </w:p>
    <w:p w14:paraId="36C6067B" w14:textId="65F35B79" w:rsidR="00250A3B" w:rsidRDefault="00250A3B" w:rsidP="00250A3B">
      <w:pPr>
        <w:pStyle w:val="Tijeloteksta"/>
        <w:spacing w:before="5"/>
        <w:rPr>
          <w:i w:val="0"/>
          <w:sz w:val="24"/>
          <w:szCs w:val="24"/>
        </w:rPr>
      </w:pPr>
    </w:p>
    <w:p w14:paraId="4409130A" w14:textId="77777777" w:rsidR="00250A3B" w:rsidRPr="007310FA" w:rsidRDefault="00250A3B" w:rsidP="00250A3B">
      <w:pPr>
        <w:pStyle w:val="Tijeloteksta"/>
        <w:spacing w:before="5"/>
        <w:rPr>
          <w:i w:val="0"/>
          <w:sz w:val="24"/>
          <w:szCs w:val="24"/>
        </w:rPr>
      </w:pPr>
    </w:p>
    <w:p w14:paraId="6B30A1B6" w14:textId="77777777" w:rsidR="007310FA" w:rsidRPr="00A54DD2" w:rsidRDefault="007310FA" w:rsidP="00825891">
      <w:pPr>
        <w:pStyle w:val="Tijeloteksta"/>
        <w:jc w:val="center"/>
        <w:rPr>
          <w:b/>
          <w:i w:val="0"/>
          <w:sz w:val="24"/>
          <w:szCs w:val="24"/>
        </w:rPr>
      </w:pPr>
      <w:proofErr w:type="spellStart"/>
      <w:r w:rsidRPr="00A54DD2">
        <w:rPr>
          <w:b/>
          <w:i w:val="0"/>
          <w:sz w:val="24"/>
          <w:szCs w:val="24"/>
        </w:rPr>
        <w:t>Članak</w:t>
      </w:r>
      <w:proofErr w:type="spellEnd"/>
      <w:r w:rsidRPr="00A54DD2">
        <w:rPr>
          <w:b/>
          <w:i w:val="0"/>
          <w:sz w:val="24"/>
          <w:szCs w:val="24"/>
        </w:rPr>
        <w:t xml:space="preserve"> 2.</w:t>
      </w:r>
    </w:p>
    <w:p w14:paraId="5CA183D1" w14:textId="330E71F8" w:rsidR="007310FA" w:rsidRDefault="00250A3B" w:rsidP="007310FA">
      <w:pPr>
        <w:pStyle w:val="Tijeloteksta"/>
        <w:spacing w:before="120"/>
        <w:ind w:left="117"/>
        <w:rPr>
          <w:i w:val="0"/>
          <w:sz w:val="24"/>
          <w:szCs w:val="24"/>
        </w:rPr>
      </w:pPr>
      <w:proofErr w:type="spellStart"/>
      <w:r w:rsidRPr="00250A3B">
        <w:rPr>
          <w:i w:val="0"/>
          <w:sz w:val="24"/>
          <w:szCs w:val="24"/>
        </w:rPr>
        <w:t>Procedura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iz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članka</w:t>
      </w:r>
      <w:proofErr w:type="spellEnd"/>
      <w:r w:rsidRPr="00250A3B">
        <w:rPr>
          <w:i w:val="0"/>
          <w:sz w:val="24"/>
          <w:szCs w:val="24"/>
        </w:rPr>
        <w:t xml:space="preserve"> 1. </w:t>
      </w:r>
      <w:proofErr w:type="spellStart"/>
      <w:r w:rsidRPr="00250A3B">
        <w:rPr>
          <w:i w:val="0"/>
          <w:sz w:val="24"/>
          <w:szCs w:val="24"/>
        </w:rPr>
        <w:t>izvodi</w:t>
      </w:r>
      <w:proofErr w:type="spellEnd"/>
      <w:r w:rsidRPr="00250A3B">
        <w:rPr>
          <w:i w:val="0"/>
          <w:sz w:val="24"/>
          <w:szCs w:val="24"/>
        </w:rPr>
        <w:t xml:space="preserve"> se po </w:t>
      </w:r>
      <w:proofErr w:type="spellStart"/>
      <w:r w:rsidRPr="00250A3B">
        <w:rPr>
          <w:i w:val="0"/>
          <w:sz w:val="24"/>
          <w:szCs w:val="24"/>
        </w:rPr>
        <w:t>sljedećem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postupku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osim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ako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posebnim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propisom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nije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drugačije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određeno</w:t>
      </w:r>
      <w:proofErr w:type="spellEnd"/>
      <w:r>
        <w:rPr>
          <w:i w:val="0"/>
          <w:sz w:val="24"/>
          <w:szCs w:val="24"/>
        </w:rPr>
        <w:t>:</w:t>
      </w:r>
    </w:p>
    <w:p w14:paraId="4C370791" w14:textId="762A22A9" w:rsidR="00250A3B" w:rsidRDefault="00250A3B" w:rsidP="007310FA">
      <w:pPr>
        <w:pStyle w:val="Tijeloteksta"/>
        <w:spacing w:before="120"/>
        <w:ind w:left="117"/>
        <w:rPr>
          <w:i w:val="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6"/>
        <w:gridCol w:w="2018"/>
        <w:gridCol w:w="2382"/>
        <w:gridCol w:w="2460"/>
        <w:gridCol w:w="1673"/>
      </w:tblGrid>
      <w:tr w:rsidR="00250A3B" w:rsidRPr="00F768A4" w14:paraId="74DB4FBB" w14:textId="77777777" w:rsidTr="009A6FFC">
        <w:trPr>
          <w:trHeight w:val="785"/>
        </w:trPr>
        <w:tc>
          <w:tcPr>
            <w:tcW w:w="716" w:type="dxa"/>
          </w:tcPr>
          <w:p w14:paraId="78D5034C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Red.</w:t>
            </w:r>
          </w:p>
          <w:p w14:paraId="1EEC622A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broj</w:t>
            </w:r>
          </w:p>
        </w:tc>
        <w:tc>
          <w:tcPr>
            <w:tcW w:w="1831" w:type="dxa"/>
          </w:tcPr>
          <w:p w14:paraId="6D7E99EE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2CE433E7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AKTIVNOST</w:t>
            </w:r>
          </w:p>
        </w:tc>
        <w:tc>
          <w:tcPr>
            <w:tcW w:w="2382" w:type="dxa"/>
          </w:tcPr>
          <w:p w14:paraId="49A7E2E2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48B7DA42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NADLEŽNOST</w:t>
            </w:r>
          </w:p>
        </w:tc>
        <w:tc>
          <w:tcPr>
            <w:tcW w:w="2460" w:type="dxa"/>
          </w:tcPr>
          <w:p w14:paraId="503CEDDE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4C7E39F6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DOKUMENT</w:t>
            </w:r>
          </w:p>
        </w:tc>
        <w:tc>
          <w:tcPr>
            <w:tcW w:w="1673" w:type="dxa"/>
          </w:tcPr>
          <w:p w14:paraId="218263D1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223C0D6A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ROK</w:t>
            </w:r>
          </w:p>
        </w:tc>
      </w:tr>
      <w:tr w:rsidR="00250A3B" w:rsidRPr="00F768A4" w14:paraId="3EDE0B0E" w14:textId="77777777" w:rsidTr="009A6FFC">
        <w:tc>
          <w:tcPr>
            <w:tcW w:w="716" w:type="dxa"/>
          </w:tcPr>
          <w:p w14:paraId="1C8EA9EE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2819BFA4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831" w:type="dxa"/>
          </w:tcPr>
          <w:p w14:paraId="7ED9C88C" w14:textId="77777777" w:rsidR="00250A3B" w:rsidRPr="00F768A4" w:rsidRDefault="00250A3B" w:rsidP="009A6FF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Dostava podataka Računovodstvu potrebnih za izdavanje računa</w:t>
            </w:r>
          </w:p>
        </w:tc>
        <w:tc>
          <w:tcPr>
            <w:tcW w:w="2382" w:type="dxa"/>
          </w:tcPr>
          <w:p w14:paraId="03EF9820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19ABC172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Tajništvo</w:t>
            </w:r>
          </w:p>
        </w:tc>
        <w:tc>
          <w:tcPr>
            <w:tcW w:w="2460" w:type="dxa"/>
          </w:tcPr>
          <w:p w14:paraId="6D28E045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54309733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Ugovor, narudžbenica</w:t>
            </w:r>
          </w:p>
        </w:tc>
        <w:tc>
          <w:tcPr>
            <w:tcW w:w="1673" w:type="dxa"/>
          </w:tcPr>
          <w:p w14:paraId="67255B2A" w14:textId="77777777" w:rsidR="00250A3B" w:rsidRDefault="00250A3B" w:rsidP="009A6FF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1F2739B8" w14:textId="77777777" w:rsidR="00250A3B" w:rsidRPr="00F768A4" w:rsidRDefault="00250A3B" w:rsidP="009A6FF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Tijekom godine</w:t>
            </w:r>
          </w:p>
        </w:tc>
      </w:tr>
      <w:tr w:rsidR="00250A3B" w:rsidRPr="00F768A4" w14:paraId="484750D4" w14:textId="77777777" w:rsidTr="009A6FFC">
        <w:trPr>
          <w:trHeight w:val="611"/>
        </w:trPr>
        <w:tc>
          <w:tcPr>
            <w:tcW w:w="716" w:type="dxa"/>
          </w:tcPr>
          <w:p w14:paraId="675AEF4D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269B474C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831" w:type="dxa"/>
          </w:tcPr>
          <w:p w14:paraId="2E0AFEC9" w14:textId="77777777" w:rsidR="00250A3B" w:rsidRDefault="00250A3B" w:rsidP="009A6FF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76DD2621" w14:textId="77777777" w:rsidR="00250A3B" w:rsidRPr="00F768A4" w:rsidRDefault="00250A3B" w:rsidP="009A6FF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Izdavanje/izrada računa</w:t>
            </w:r>
          </w:p>
        </w:tc>
        <w:tc>
          <w:tcPr>
            <w:tcW w:w="2382" w:type="dxa"/>
          </w:tcPr>
          <w:p w14:paraId="1D0CBA46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0C52D3B1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Računovodstvo</w:t>
            </w:r>
          </w:p>
        </w:tc>
        <w:tc>
          <w:tcPr>
            <w:tcW w:w="2460" w:type="dxa"/>
          </w:tcPr>
          <w:p w14:paraId="608FF2FC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0D69848B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Račun</w:t>
            </w:r>
          </w:p>
        </w:tc>
        <w:tc>
          <w:tcPr>
            <w:tcW w:w="1673" w:type="dxa"/>
          </w:tcPr>
          <w:p w14:paraId="240E778E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5A0D38C2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Tijekom godine</w:t>
            </w:r>
          </w:p>
        </w:tc>
      </w:tr>
      <w:tr w:rsidR="00250A3B" w:rsidRPr="00F768A4" w14:paraId="6AD6B4F2" w14:textId="77777777" w:rsidTr="009A6FFC">
        <w:trPr>
          <w:trHeight w:val="1220"/>
        </w:trPr>
        <w:tc>
          <w:tcPr>
            <w:tcW w:w="716" w:type="dxa"/>
          </w:tcPr>
          <w:p w14:paraId="72F4B37F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30971137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831" w:type="dxa"/>
          </w:tcPr>
          <w:p w14:paraId="2E7C2B0C" w14:textId="77777777" w:rsidR="00250A3B" w:rsidRDefault="00250A3B" w:rsidP="009A6FF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6C8C2A72" w14:textId="77777777" w:rsidR="00250A3B" w:rsidRPr="00F768A4" w:rsidRDefault="00250A3B" w:rsidP="009A6FF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Ovjera i potpis računa</w:t>
            </w:r>
          </w:p>
        </w:tc>
        <w:tc>
          <w:tcPr>
            <w:tcW w:w="2382" w:type="dxa"/>
          </w:tcPr>
          <w:p w14:paraId="5845555E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76E8DE06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Ravnatelj</w:t>
            </w:r>
          </w:p>
        </w:tc>
        <w:tc>
          <w:tcPr>
            <w:tcW w:w="2460" w:type="dxa"/>
          </w:tcPr>
          <w:p w14:paraId="5E9A7514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668A657E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Račun</w:t>
            </w:r>
          </w:p>
        </w:tc>
        <w:tc>
          <w:tcPr>
            <w:tcW w:w="1673" w:type="dxa"/>
          </w:tcPr>
          <w:p w14:paraId="66647BD2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37EF1A74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dana od izrade računa</w:t>
            </w:r>
          </w:p>
        </w:tc>
      </w:tr>
      <w:tr w:rsidR="00250A3B" w:rsidRPr="00F768A4" w14:paraId="2AABB703" w14:textId="77777777" w:rsidTr="009A6FFC">
        <w:trPr>
          <w:trHeight w:val="1264"/>
        </w:trPr>
        <w:tc>
          <w:tcPr>
            <w:tcW w:w="716" w:type="dxa"/>
          </w:tcPr>
          <w:p w14:paraId="49E89BD4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7BAEEDDA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831" w:type="dxa"/>
          </w:tcPr>
          <w:p w14:paraId="00E7BC3C" w14:textId="77777777" w:rsidR="00250A3B" w:rsidRDefault="00250A3B" w:rsidP="009A6FF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552CFCF9" w14:textId="77777777" w:rsidR="00250A3B" w:rsidRPr="00F768A4" w:rsidRDefault="00250A3B" w:rsidP="009A6FF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Slanje izlaznog računa</w:t>
            </w:r>
          </w:p>
        </w:tc>
        <w:tc>
          <w:tcPr>
            <w:tcW w:w="2382" w:type="dxa"/>
          </w:tcPr>
          <w:p w14:paraId="39F1B89F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09447ABD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Tajništvo</w:t>
            </w:r>
          </w:p>
        </w:tc>
        <w:tc>
          <w:tcPr>
            <w:tcW w:w="2460" w:type="dxa"/>
          </w:tcPr>
          <w:p w14:paraId="2325695F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6D482AA4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Knjiga izlazne pošte</w:t>
            </w:r>
          </w:p>
        </w:tc>
        <w:tc>
          <w:tcPr>
            <w:tcW w:w="1673" w:type="dxa"/>
          </w:tcPr>
          <w:p w14:paraId="0498BA36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722C5AFE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dana nakon ovjere</w:t>
            </w:r>
          </w:p>
        </w:tc>
      </w:tr>
      <w:tr w:rsidR="00250A3B" w:rsidRPr="00F768A4" w14:paraId="7F1C24E2" w14:textId="77777777" w:rsidTr="009A6FFC">
        <w:trPr>
          <w:trHeight w:val="1126"/>
        </w:trPr>
        <w:tc>
          <w:tcPr>
            <w:tcW w:w="716" w:type="dxa"/>
          </w:tcPr>
          <w:p w14:paraId="1898C7EE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383AC722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831" w:type="dxa"/>
          </w:tcPr>
          <w:p w14:paraId="41F63CBE" w14:textId="77777777" w:rsidR="00250A3B" w:rsidRPr="00F768A4" w:rsidRDefault="00250A3B" w:rsidP="009A6FF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Unos podataka u sustav (knjiženje izlaznih računa)</w:t>
            </w:r>
          </w:p>
        </w:tc>
        <w:tc>
          <w:tcPr>
            <w:tcW w:w="2382" w:type="dxa"/>
          </w:tcPr>
          <w:p w14:paraId="1E851340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72404A00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Računovodstvo</w:t>
            </w:r>
          </w:p>
        </w:tc>
        <w:tc>
          <w:tcPr>
            <w:tcW w:w="2460" w:type="dxa"/>
          </w:tcPr>
          <w:p w14:paraId="2763D458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3BD5EEA3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Knjiga izlaznih računa, Glavna knjiga</w:t>
            </w:r>
          </w:p>
        </w:tc>
        <w:tc>
          <w:tcPr>
            <w:tcW w:w="1673" w:type="dxa"/>
          </w:tcPr>
          <w:p w14:paraId="1930C5AC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Unutar mjeseca na koji se račun odnosi</w:t>
            </w:r>
          </w:p>
        </w:tc>
      </w:tr>
      <w:tr w:rsidR="00250A3B" w:rsidRPr="00F768A4" w14:paraId="4E8DBB4F" w14:textId="77777777" w:rsidTr="009A6FFC">
        <w:trPr>
          <w:trHeight w:val="845"/>
        </w:trPr>
        <w:tc>
          <w:tcPr>
            <w:tcW w:w="716" w:type="dxa"/>
          </w:tcPr>
          <w:p w14:paraId="75BFE44A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5DA5E431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831" w:type="dxa"/>
          </w:tcPr>
          <w:p w14:paraId="403008A3" w14:textId="77777777" w:rsidR="00250A3B" w:rsidRPr="00F768A4" w:rsidRDefault="00250A3B" w:rsidP="009A6FF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Evidentiranje naplaćenih prihoda</w:t>
            </w:r>
          </w:p>
        </w:tc>
        <w:tc>
          <w:tcPr>
            <w:tcW w:w="2382" w:type="dxa"/>
          </w:tcPr>
          <w:p w14:paraId="0DC83115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540F9A44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Računovodstvo</w:t>
            </w:r>
          </w:p>
        </w:tc>
        <w:tc>
          <w:tcPr>
            <w:tcW w:w="2460" w:type="dxa"/>
          </w:tcPr>
          <w:p w14:paraId="759DFFE9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Knjiga izlaznih računa, Glavna knjiga</w:t>
            </w:r>
          </w:p>
        </w:tc>
        <w:tc>
          <w:tcPr>
            <w:tcW w:w="1673" w:type="dxa"/>
          </w:tcPr>
          <w:p w14:paraId="496F8C59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5768122A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Tjedno</w:t>
            </w:r>
          </w:p>
        </w:tc>
      </w:tr>
      <w:tr w:rsidR="00250A3B" w:rsidRPr="00F768A4" w14:paraId="5893433F" w14:textId="77777777" w:rsidTr="009A6FFC">
        <w:trPr>
          <w:trHeight w:val="1127"/>
        </w:trPr>
        <w:tc>
          <w:tcPr>
            <w:tcW w:w="716" w:type="dxa"/>
          </w:tcPr>
          <w:p w14:paraId="2E57AEAD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74D4E8AE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831" w:type="dxa"/>
          </w:tcPr>
          <w:p w14:paraId="26EF4024" w14:textId="77777777" w:rsidR="00250A3B" w:rsidRDefault="00250A3B" w:rsidP="009A6FF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437C7254" w14:textId="77777777" w:rsidR="00250A3B" w:rsidRPr="00F768A4" w:rsidRDefault="00250A3B" w:rsidP="009A6FF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Praćenje naplate prihoda (analitika)</w:t>
            </w:r>
          </w:p>
        </w:tc>
        <w:tc>
          <w:tcPr>
            <w:tcW w:w="2382" w:type="dxa"/>
          </w:tcPr>
          <w:p w14:paraId="183AE4C6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266734C2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Računovodstvo</w:t>
            </w:r>
          </w:p>
        </w:tc>
        <w:tc>
          <w:tcPr>
            <w:tcW w:w="2460" w:type="dxa"/>
          </w:tcPr>
          <w:p w14:paraId="605FAC20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Izvadak po poslovnom računu/Blagajnički izvještaj-uplatnice</w:t>
            </w:r>
          </w:p>
        </w:tc>
        <w:tc>
          <w:tcPr>
            <w:tcW w:w="1673" w:type="dxa"/>
          </w:tcPr>
          <w:p w14:paraId="515B2390" w14:textId="77777777" w:rsidR="00250A3B" w:rsidRDefault="00250A3B" w:rsidP="009A6FF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30702048" w14:textId="77777777" w:rsidR="00250A3B" w:rsidRPr="003E5227" w:rsidRDefault="00250A3B" w:rsidP="009A6F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Tjedno</w:t>
            </w:r>
          </w:p>
        </w:tc>
      </w:tr>
      <w:tr w:rsidR="00250A3B" w:rsidRPr="00F768A4" w14:paraId="6D9DFDA4" w14:textId="77777777" w:rsidTr="009A6FFC">
        <w:tc>
          <w:tcPr>
            <w:tcW w:w="716" w:type="dxa"/>
          </w:tcPr>
          <w:p w14:paraId="2487A09B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02291030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831" w:type="dxa"/>
          </w:tcPr>
          <w:p w14:paraId="7C5EA58D" w14:textId="77777777" w:rsidR="00250A3B" w:rsidRPr="00F768A4" w:rsidRDefault="00250A3B" w:rsidP="009A6FF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Utvrđivanje stanja dospjelih i nenaplaćenih potraživanja/prihoda</w:t>
            </w:r>
          </w:p>
        </w:tc>
        <w:tc>
          <w:tcPr>
            <w:tcW w:w="2382" w:type="dxa"/>
          </w:tcPr>
          <w:p w14:paraId="56020131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25F4A605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Računovodstvo</w:t>
            </w:r>
          </w:p>
        </w:tc>
        <w:tc>
          <w:tcPr>
            <w:tcW w:w="2460" w:type="dxa"/>
          </w:tcPr>
          <w:p w14:paraId="3591D2E7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3654AD87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Izvod otvorenih stavki</w:t>
            </w:r>
          </w:p>
        </w:tc>
        <w:tc>
          <w:tcPr>
            <w:tcW w:w="1673" w:type="dxa"/>
          </w:tcPr>
          <w:p w14:paraId="6991E410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1CE739B8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Mjesečno</w:t>
            </w:r>
          </w:p>
        </w:tc>
      </w:tr>
      <w:tr w:rsidR="00250A3B" w:rsidRPr="00F768A4" w14:paraId="42F7F05D" w14:textId="77777777" w:rsidTr="009A6FFC">
        <w:tc>
          <w:tcPr>
            <w:tcW w:w="716" w:type="dxa"/>
          </w:tcPr>
          <w:p w14:paraId="61186673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001F3CF2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831" w:type="dxa"/>
          </w:tcPr>
          <w:p w14:paraId="4971CA5C" w14:textId="77777777" w:rsidR="00250A3B" w:rsidRPr="00F768A4" w:rsidRDefault="00250A3B" w:rsidP="009A6FF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Upozoravanje i izdavanje opomena i opomena pred tužbu</w:t>
            </w:r>
          </w:p>
        </w:tc>
        <w:tc>
          <w:tcPr>
            <w:tcW w:w="2382" w:type="dxa"/>
          </w:tcPr>
          <w:p w14:paraId="2D6CF8FA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4898509B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Računovodstvo</w:t>
            </w:r>
          </w:p>
        </w:tc>
        <w:tc>
          <w:tcPr>
            <w:tcW w:w="2460" w:type="dxa"/>
          </w:tcPr>
          <w:p w14:paraId="16593695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778FB7A9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Opomene i opomene pred tužbu</w:t>
            </w:r>
          </w:p>
        </w:tc>
        <w:tc>
          <w:tcPr>
            <w:tcW w:w="1673" w:type="dxa"/>
          </w:tcPr>
          <w:p w14:paraId="5F85BDD0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28CFB24D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Tijekom godine</w:t>
            </w:r>
          </w:p>
        </w:tc>
      </w:tr>
      <w:tr w:rsidR="00250A3B" w:rsidRPr="00F768A4" w14:paraId="720C0804" w14:textId="77777777" w:rsidTr="009A6FFC">
        <w:trPr>
          <w:trHeight w:val="1183"/>
        </w:trPr>
        <w:tc>
          <w:tcPr>
            <w:tcW w:w="716" w:type="dxa"/>
          </w:tcPr>
          <w:p w14:paraId="3CCD090F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20E16628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831" w:type="dxa"/>
          </w:tcPr>
          <w:p w14:paraId="0218E0FB" w14:textId="77777777" w:rsidR="00250A3B" w:rsidRPr="00F768A4" w:rsidRDefault="00250A3B" w:rsidP="009A6FF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Donošenje odluke o prisilnoj naplati potraživanja</w:t>
            </w:r>
          </w:p>
        </w:tc>
        <w:tc>
          <w:tcPr>
            <w:tcW w:w="2382" w:type="dxa"/>
          </w:tcPr>
          <w:p w14:paraId="0F7BA580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1588C857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Ravnatelj</w:t>
            </w:r>
          </w:p>
        </w:tc>
        <w:tc>
          <w:tcPr>
            <w:tcW w:w="2460" w:type="dxa"/>
          </w:tcPr>
          <w:p w14:paraId="3B7A7BDC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64EE80FC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Odluka o prisilnoj naplati potraživanja</w:t>
            </w:r>
          </w:p>
        </w:tc>
        <w:tc>
          <w:tcPr>
            <w:tcW w:w="1673" w:type="dxa"/>
          </w:tcPr>
          <w:p w14:paraId="2CD72A20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5577DAA6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Tijekom godine</w:t>
            </w:r>
          </w:p>
        </w:tc>
      </w:tr>
      <w:tr w:rsidR="00250A3B" w:rsidRPr="00F768A4" w14:paraId="44FD66E5" w14:textId="77777777" w:rsidTr="009A6FFC">
        <w:trPr>
          <w:trHeight w:val="1540"/>
        </w:trPr>
        <w:tc>
          <w:tcPr>
            <w:tcW w:w="716" w:type="dxa"/>
          </w:tcPr>
          <w:p w14:paraId="529C6901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55752666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831" w:type="dxa"/>
          </w:tcPr>
          <w:p w14:paraId="0A4F0B7F" w14:textId="77777777" w:rsidR="00250A3B" w:rsidRPr="00F768A4" w:rsidRDefault="00250A3B" w:rsidP="009A6FF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768A4">
              <w:rPr>
                <w:rFonts w:ascii="Arial" w:hAnsi="Arial" w:cs="Arial"/>
                <w:sz w:val="20"/>
              </w:rPr>
              <w:t>Ovrha-</w:t>
            </w:r>
            <w:r>
              <w:rPr>
                <w:rFonts w:ascii="Arial" w:hAnsi="Arial" w:cs="Arial"/>
                <w:sz w:val="20"/>
              </w:rPr>
              <w:t xml:space="preserve">prisilna </w:t>
            </w:r>
            <w:r w:rsidRPr="00F768A4">
              <w:rPr>
                <w:rFonts w:ascii="Arial" w:hAnsi="Arial" w:cs="Arial"/>
                <w:sz w:val="20"/>
              </w:rPr>
              <w:t>naplata potraživanja u skladu s Ovršni zakonom</w:t>
            </w:r>
          </w:p>
        </w:tc>
        <w:tc>
          <w:tcPr>
            <w:tcW w:w="2382" w:type="dxa"/>
          </w:tcPr>
          <w:p w14:paraId="1578C4F5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552898DC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Tajništvo</w:t>
            </w:r>
          </w:p>
        </w:tc>
        <w:tc>
          <w:tcPr>
            <w:tcW w:w="2460" w:type="dxa"/>
          </w:tcPr>
          <w:p w14:paraId="117D100F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05DDC4A7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Ovršni postupak kod javnog bilježnika</w:t>
            </w:r>
          </w:p>
        </w:tc>
        <w:tc>
          <w:tcPr>
            <w:tcW w:w="1673" w:type="dxa"/>
          </w:tcPr>
          <w:p w14:paraId="27CDECCC" w14:textId="77777777" w:rsidR="00250A3B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22021571" w14:textId="77777777" w:rsidR="00250A3B" w:rsidRPr="00F768A4" w:rsidRDefault="00250A3B" w:rsidP="009A6FF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 dana nakon donošenja odluke</w:t>
            </w:r>
          </w:p>
        </w:tc>
      </w:tr>
    </w:tbl>
    <w:p w14:paraId="49809731" w14:textId="77777777" w:rsidR="00250A3B" w:rsidRPr="007310FA" w:rsidRDefault="00250A3B" w:rsidP="007310FA">
      <w:pPr>
        <w:pStyle w:val="Tijeloteksta"/>
        <w:spacing w:before="120"/>
        <w:ind w:left="117"/>
        <w:rPr>
          <w:i w:val="0"/>
          <w:sz w:val="24"/>
          <w:szCs w:val="24"/>
        </w:rPr>
      </w:pPr>
    </w:p>
    <w:p w14:paraId="3B4AD400" w14:textId="77777777" w:rsidR="007310FA" w:rsidRPr="00A54DD2" w:rsidRDefault="007310FA" w:rsidP="00A96BF8">
      <w:pPr>
        <w:pStyle w:val="Tijeloteksta"/>
        <w:ind w:left="117"/>
        <w:jc w:val="center"/>
        <w:rPr>
          <w:b/>
          <w:i w:val="0"/>
          <w:sz w:val="24"/>
          <w:szCs w:val="24"/>
        </w:rPr>
      </w:pPr>
      <w:r w:rsidRPr="00A54DD2">
        <w:rPr>
          <w:b/>
          <w:i w:val="0"/>
          <w:sz w:val="24"/>
          <w:szCs w:val="24"/>
        </w:rPr>
        <w:t>Članak 3.</w:t>
      </w:r>
    </w:p>
    <w:p w14:paraId="1C5C06EF" w14:textId="77777777" w:rsidR="00250A3B" w:rsidRPr="00250A3B" w:rsidRDefault="00250A3B" w:rsidP="00250A3B">
      <w:pPr>
        <w:spacing w:line="360" w:lineRule="auto"/>
        <w:jc w:val="both"/>
        <w:rPr>
          <w:szCs w:val="24"/>
        </w:rPr>
      </w:pPr>
      <w:r w:rsidRPr="00250A3B">
        <w:rPr>
          <w:szCs w:val="24"/>
        </w:rPr>
        <w:t>Uvodi se redoviti sustav opominjanja po osnovi naplate prihoda Škole odnosno troškova koje određeni dužnik ima prema Školi.</w:t>
      </w:r>
    </w:p>
    <w:p w14:paraId="6FB2C78C" w14:textId="77777777" w:rsidR="00303CB9" w:rsidRDefault="00303CB9" w:rsidP="00303CB9">
      <w:pPr>
        <w:spacing w:after="2"/>
        <w:ind w:right="5078"/>
      </w:pPr>
    </w:p>
    <w:p w14:paraId="7F41FFCB" w14:textId="77777777" w:rsidR="007310FA" w:rsidRPr="007310FA" w:rsidRDefault="007310FA" w:rsidP="00A96BF8">
      <w:pPr>
        <w:pStyle w:val="Tijeloteksta"/>
        <w:jc w:val="center"/>
        <w:rPr>
          <w:i w:val="0"/>
          <w:sz w:val="24"/>
          <w:szCs w:val="24"/>
        </w:rPr>
      </w:pPr>
    </w:p>
    <w:p w14:paraId="21FF1731" w14:textId="77777777" w:rsidR="007310FA" w:rsidRPr="00A54DD2" w:rsidRDefault="007310FA" w:rsidP="00A96BF8">
      <w:pPr>
        <w:pStyle w:val="Tijeloteksta"/>
        <w:jc w:val="center"/>
        <w:rPr>
          <w:b/>
          <w:i w:val="0"/>
          <w:sz w:val="24"/>
          <w:szCs w:val="24"/>
        </w:rPr>
      </w:pPr>
      <w:r w:rsidRPr="00A54DD2">
        <w:rPr>
          <w:b/>
          <w:i w:val="0"/>
          <w:sz w:val="24"/>
          <w:szCs w:val="24"/>
        </w:rPr>
        <w:t>Članak 4.</w:t>
      </w:r>
    </w:p>
    <w:p w14:paraId="2432D70D" w14:textId="7AF19B7B" w:rsidR="00A96BF8" w:rsidRDefault="00250A3B" w:rsidP="00250A3B">
      <w:pPr>
        <w:pStyle w:val="Tijeloteksta"/>
        <w:ind w:left="117" w:right="112" w:firstLine="591"/>
        <w:rPr>
          <w:i w:val="0"/>
          <w:sz w:val="24"/>
          <w:szCs w:val="24"/>
        </w:rPr>
      </w:pPr>
      <w:proofErr w:type="spellStart"/>
      <w:r w:rsidRPr="00250A3B">
        <w:rPr>
          <w:i w:val="0"/>
          <w:sz w:val="24"/>
          <w:szCs w:val="24"/>
        </w:rPr>
        <w:t>Nakon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što</w:t>
      </w:r>
      <w:proofErr w:type="spellEnd"/>
      <w:r w:rsidRPr="00250A3B">
        <w:rPr>
          <w:i w:val="0"/>
          <w:sz w:val="24"/>
          <w:szCs w:val="24"/>
        </w:rPr>
        <w:t xml:space="preserve"> u </w:t>
      </w:r>
      <w:proofErr w:type="spellStart"/>
      <w:r w:rsidRPr="00250A3B">
        <w:rPr>
          <w:i w:val="0"/>
          <w:sz w:val="24"/>
          <w:szCs w:val="24"/>
        </w:rPr>
        <w:t>roku</w:t>
      </w:r>
      <w:proofErr w:type="spellEnd"/>
      <w:r w:rsidRPr="00250A3B">
        <w:rPr>
          <w:i w:val="0"/>
          <w:sz w:val="24"/>
          <w:szCs w:val="24"/>
        </w:rPr>
        <w:t xml:space="preserve"> od 30 dana </w:t>
      </w:r>
      <w:proofErr w:type="spellStart"/>
      <w:r w:rsidRPr="00250A3B">
        <w:rPr>
          <w:i w:val="0"/>
          <w:sz w:val="24"/>
          <w:szCs w:val="24"/>
        </w:rPr>
        <w:t>nije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naplaćen</w:t>
      </w:r>
      <w:proofErr w:type="spellEnd"/>
      <w:r w:rsidRPr="00250A3B">
        <w:rPr>
          <w:i w:val="0"/>
          <w:sz w:val="24"/>
          <w:szCs w:val="24"/>
        </w:rPr>
        <w:t xml:space="preserve"> dug za koji je </w:t>
      </w:r>
      <w:proofErr w:type="spellStart"/>
      <w:r w:rsidRPr="00250A3B">
        <w:rPr>
          <w:i w:val="0"/>
          <w:sz w:val="24"/>
          <w:szCs w:val="24"/>
        </w:rPr>
        <w:t>Škola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poslala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opomenu</w:t>
      </w:r>
      <w:proofErr w:type="spellEnd"/>
      <w:r w:rsidRPr="00250A3B">
        <w:rPr>
          <w:i w:val="0"/>
          <w:sz w:val="24"/>
          <w:szCs w:val="24"/>
        </w:rPr>
        <w:t xml:space="preserve">, </w:t>
      </w:r>
      <w:proofErr w:type="spellStart"/>
      <w:r w:rsidRPr="00250A3B">
        <w:rPr>
          <w:i w:val="0"/>
          <w:sz w:val="24"/>
          <w:szCs w:val="24"/>
        </w:rPr>
        <w:t>Računovodstvo</w:t>
      </w:r>
      <w:proofErr w:type="spellEnd"/>
      <w:r w:rsidRPr="00250A3B">
        <w:rPr>
          <w:i w:val="0"/>
          <w:sz w:val="24"/>
          <w:szCs w:val="24"/>
        </w:rPr>
        <w:t xml:space="preserve"> o tome </w:t>
      </w:r>
      <w:proofErr w:type="spellStart"/>
      <w:r w:rsidRPr="00250A3B">
        <w:rPr>
          <w:i w:val="0"/>
          <w:sz w:val="24"/>
          <w:szCs w:val="24"/>
        </w:rPr>
        <w:t>obavještava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ravnatelja</w:t>
      </w:r>
      <w:proofErr w:type="spellEnd"/>
      <w:r w:rsidRPr="00250A3B">
        <w:rPr>
          <w:i w:val="0"/>
          <w:sz w:val="24"/>
          <w:szCs w:val="24"/>
        </w:rPr>
        <w:t xml:space="preserve"> koji </w:t>
      </w:r>
      <w:proofErr w:type="spellStart"/>
      <w:r w:rsidRPr="00250A3B">
        <w:rPr>
          <w:i w:val="0"/>
          <w:sz w:val="24"/>
          <w:szCs w:val="24"/>
        </w:rPr>
        <w:t>donosi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Odluku</w:t>
      </w:r>
      <w:proofErr w:type="spellEnd"/>
      <w:r w:rsidRPr="00250A3B">
        <w:rPr>
          <w:i w:val="0"/>
          <w:sz w:val="24"/>
          <w:szCs w:val="24"/>
        </w:rPr>
        <w:t xml:space="preserve"> o </w:t>
      </w:r>
      <w:proofErr w:type="spellStart"/>
      <w:r w:rsidRPr="00250A3B">
        <w:rPr>
          <w:i w:val="0"/>
          <w:sz w:val="24"/>
          <w:szCs w:val="24"/>
        </w:rPr>
        <w:t>prisilnoj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naplati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potraživanja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te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samim</w:t>
      </w:r>
      <w:proofErr w:type="spellEnd"/>
      <w:r w:rsidRPr="00250A3B">
        <w:rPr>
          <w:i w:val="0"/>
          <w:sz w:val="24"/>
          <w:szCs w:val="24"/>
        </w:rPr>
        <w:t xml:space="preserve"> time </w:t>
      </w:r>
      <w:proofErr w:type="spellStart"/>
      <w:r w:rsidRPr="00250A3B">
        <w:rPr>
          <w:i w:val="0"/>
          <w:sz w:val="24"/>
          <w:szCs w:val="24"/>
        </w:rPr>
        <w:t>pokreće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ovršni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 w:rsidRPr="00250A3B">
        <w:rPr>
          <w:i w:val="0"/>
          <w:sz w:val="24"/>
          <w:szCs w:val="24"/>
        </w:rPr>
        <w:t>postupak</w:t>
      </w:r>
      <w:proofErr w:type="spellEnd"/>
      <w:r w:rsidRPr="00250A3B">
        <w:rPr>
          <w:i w:val="0"/>
          <w:sz w:val="24"/>
          <w:szCs w:val="24"/>
        </w:rPr>
        <w:t xml:space="preserve"> </w:t>
      </w:r>
      <w:proofErr w:type="spellStart"/>
      <w:r>
        <w:rPr>
          <w:i w:val="0"/>
          <w:sz w:val="24"/>
          <w:szCs w:val="24"/>
        </w:rPr>
        <w:t>preko</w:t>
      </w:r>
      <w:proofErr w:type="spellEnd"/>
      <w:r>
        <w:rPr>
          <w:i w:val="0"/>
          <w:sz w:val="24"/>
          <w:szCs w:val="24"/>
        </w:rPr>
        <w:t xml:space="preserve"> e-</w:t>
      </w:r>
      <w:proofErr w:type="spellStart"/>
      <w:r>
        <w:rPr>
          <w:i w:val="0"/>
          <w:sz w:val="24"/>
          <w:szCs w:val="24"/>
        </w:rPr>
        <w:t>ovrh</w:t>
      </w:r>
      <w:r w:rsidR="00B43643">
        <w:rPr>
          <w:i w:val="0"/>
          <w:sz w:val="24"/>
          <w:szCs w:val="24"/>
        </w:rPr>
        <w:t>a</w:t>
      </w:r>
      <w:proofErr w:type="spellEnd"/>
      <w:r w:rsidR="00B43643">
        <w:rPr>
          <w:i w:val="0"/>
          <w:sz w:val="24"/>
          <w:szCs w:val="24"/>
        </w:rPr>
        <w:t xml:space="preserve"> u sustavu e-</w:t>
      </w:r>
      <w:proofErr w:type="spellStart"/>
      <w:r w:rsidR="00B43643">
        <w:rPr>
          <w:i w:val="0"/>
          <w:sz w:val="24"/>
          <w:szCs w:val="24"/>
        </w:rPr>
        <w:t>Građanin</w:t>
      </w:r>
      <w:proofErr w:type="spellEnd"/>
      <w:r w:rsidR="00B43643">
        <w:rPr>
          <w:i w:val="0"/>
          <w:sz w:val="24"/>
          <w:szCs w:val="24"/>
        </w:rPr>
        <w:t>.</w:t>
      </w:r>
    </w:p>
    <w:p w14:paraId="0543E26E" w14:textId="77777777" w:rsidR="00B43643" w:rsidRDefault="00B43643" w:rsidP="00A96BF8">
      <w:pPr>
        <w:pStyle w:val="Tijeloteksta"/>
        <w:jc w:val="center"/>
        <w:rPr>
          <w:b/>
          <w:i w:val="0"/>
          <w:sz w:val="24"/>
          <w:szCs w:val="24"/>
        </w:rPr>
      </w:pPr>
    </w:p>
    <w:p w14:paraId="4699357C" w14:textId="7EA5A6E4" w:rsidR="00303CB9" w:rsidRDefault="00303CB9" w:rsidP="00303CB9">
      <w:pPr>
        <w:pStyle w:val="Bezproreda"/>
        <w:jc w:val="both"/>
      </w:pPr>
    </w:p>
    <w:p w14:paraId="340078A8" w14:textId="77777777" w:rsidR="00303CB9" w:rsidRDefault="00303CB9" w:rsidP="00303CB9">
      <w:pPr>
        <w:pStyle w:val="Bezproreda"/>
        <w:jc w:val="both"/>
      </w:pPr>
    </w:p>
    <w:p w14:paraId="1EF6E561" w14:textId="40098672" w:rsidR="00E75329" w:rsidRPr="00A54DD2" w:rsidRDefault="00E75329" w:rsidP="00E75329">
      <w:pPr>
        <w:pStyle w:val="Naslov1"/>
        <w:widowControl w:val="0"/>
        <w:numPr>
          <w:ilvl w:val="2"/>
          <w:numId w:val="45"/>
        </w:numPr>
        <w:tabs>
          <w:tab w:val="left" w:pos="360"/>
          <w:tab w:val="left" w:pos="685"/>
        </w:tabs>
        <w:suppressAutoHyphens/>
        <w:autoSpaceDN w:val="0"/>
        <w:spacing w:before="0" w:beforeAutospacing="0" w:after="0" w:afterAutospacing="0"/>
        <w:ind w:left="117" w:right="111" w:hanging="567"/>
        <w:jc w:val="center"/>
        <w:textAlignment w:val="baseline"/>
        <w:rPr>
          <w:sz w:val="24"/>
          <w:szCs w:val="24"/>
        </w:rPr>
      </w:pPr>
      <w:r w:rsidRPr="00A54DD2">
        <w:rPr>
          <w:sz w:val="24"/>
          <w:szCs w:val="24"/>
        </w:rPr>
        <w:t xml:space="preserve">Članak </w:t>
      </w:r>
      <w:r w:rsidR="00B43643">
        <w:rPr>
          <w:sz w:val="24"/>
          <w:szCs w:val="24"/>
        </w:rPr>
        <w:t>5</w:t>
      </w:r>
      <w:r w:rsidRPr="00A54DD2">
        <w:rPr>
          <w:sz w:val="24"/>
          <w:szCs w:val="24"/>
        </w:rPr>
        <w:t>.</w:t>
      </w:r>
    </w:p>
    <w:p w14:paraId="070B5F3F" w14:textId="77777777" w:rsidR="00F67E73" w:rsidRPr="0004058F" w:rsidRDefault="00F67E73" w:rsidP="00303CB9">
      <w:pPr>
        <w:jc w:val="both"/>
      </w:pPr>
      <w:r>
        <w:t>Ova P</w:t>
      </w:r>
      <w:r w:rsidRPr="0004058F">
        <w:t xml:space="preserve">rocedura </w:t>
      </w:r>
      <w:r>
        <w:t xml:space="preserve">stupa na snagu danom </w:t>
      </w:r>
      <w:r w:rsidR="003F61E2">
        <w:t>donošenja i objavit će se mrežnoj</w:t>
      </w:r>
      <w:r>
        <w:t xml:space="preserve"> stranici i oglasnoj ploči Škole.</w:t>
      </w:r>
    </w:p>
    <w:p w14:paraId="5A51ABB5" w14:textId="77777777" w:rsidR="00F67E73" w:rsidRDefault="00F67E73" w:rsidP="00F67E73"/>
    <w:p w14:paraId="33D79B8E" w14:textId="77777777" w:rsidR="00F67E73" w:rsidRPr="0004058F" w:rsidRDefault="00F67E73" w:rsidP="00F67E73"/>
    <w:p w14:paraId="59F17724" w14:textId="7CDD08F8" w:rsidR="00755299" w:rsidRDefault="00F67E73" w:rsidP="00755299">
      <w:pPr>
        <w:pStyle w:val="Bezproreda"/>
      </w:pPr>
      <w:r w:rsidRPr="0004058F">
        <w:tab/>
      </w:r>
      <w:r w:rsidRPr="0004058F">
        <w:tab/>
      </w:r>
      <w:r w:rsidRPr="0004058F">
        <w:tab/>
      </w:r>
      <w:r w:rsidRPr="0004058F">
        <w:tab/>
      </w:r>
    </w:p>
    <w:p w14:paraId="373D5AC0" w14:textId="77777777" w:rsidR="00F67E73" w:rsidRDefault="00F67E73" w:rsidP="00F67E73">
      <w:pPr>
        <w:pStyle w:val="Bezproreda"/>
      </w:pPr>
    </w:p>
    <w:p w14:paraId="47CF5928" w14:textId="2DB0B11E" w:rsidR="00F67E73" w:rsidRPr="00402C60" w:rsidRDefault="00F67E73" w:rsidP="00F67E73">
      <w:pPr>
        <w:pStyle w:val="Bezproreda"/>
      </w:pPr>
      <w:r w:rsidRPr="00402C60">
        <w:t>KLASA:</w:t>
      </w:r>
      <w:r w:rsidR="002869BF">
        <w:t xml:space="preserve"> 003-05/24-01/</w:t>
      </w:r>
      <w:r w:rsidR="00B43643">
        <w:t>9</w:t>
      </w:r>
      <w:r w:rsidRPr="00402C60">
        <w:t xml:space="preserve"> </w:t>
      </w:r>
      <w:r w:rsidR="00755299">
        <w:tab/>
      </w:r>
      <w:r w:rsidR="00755299">
        <w:tab/>
      </w:r>
      <w:r w:rsidR="00755299">
        <w:tab/>
      </w:r>
      <w:r w:rsidR="00755299">
        <w:tab/>
      </w:r>
      <w:r w:rsidR="00755299">
        <w:tab/>
      </w:r>
      <w:r w:rsidR="00755299">
        <w:tab/>
      </w:r>
      <w:proofErr w:type="spellStart"/>
      <w:r w:rsidR="00755299">
        <w:t>Ravnatelj</w:t>
      </w:r>
      <w:proofErr w:type="spellEnd"/>
      <w:r w:rsidR="00755299">
        <w:t>:</w:t>
      </w:r>
    </w:p>
    <w:p w14:paraId="789C3276" w14:textId="0448384F" w:rsidR="00F67E73" w:rsidRDefault="00F67E73" w:rsidP="00F67E73">
      <w:pPr>
        <w:pStyle w:val="Bezproreda"/>
      </w:pPr>
      <w:r w:rsidRPr="00402C60">
        <w:t xml:space="preserve">URBROJ: </w:t>
      </w:r>
      <w:r w:rsidR="002869BF">
        <w:t>2198-1-44-24-01</w:t>
      </w:r>
      <w:r w:rsidR="00755299">
        <w:tab/>
      </w:r>
      <w:r w:rsidR="00755299">
        <w:tab/>
      </w:r>
      <w:r w:rsidR="00755299">
        <w:tab/>
      </w:r>
      <w:r w:rsidR="00755299">
        <w:tab/>
      </w:r>
      <w:r w:rsidR="00755299">
        <w:tab/>
      </w:r>
      <w:r w:rsidR="00755299">
        <w:tab/>
        <w:t>Marin Pavičić, prof.</w:t>
      </w:r>
    </w:p>
    <w:p w14:paraId="3A308D1F" w14:textId="46AE1465" w:rsidR="007310FA" w:rsidRPr="00303CB9" w:rsidRDefault="00ED6832" w:rsidP="00303CB9">
      <w:pPr>
        <w:pStyle w:val="Bezproreda"/>
      </w:pPr>
      <w:r>
        <w:t>Škabrnja</w:t>
      </w:r>
      <w:r w:rsidR="00907E6E">
        <w:t xml:space="preserve">, </w:t>
      </w:r>
      <w:r>
        <w:t>31</w:t>
      </w:r>
      <w:r w:rsidR="00F67E73">
        <w:t>.</w:t>
      </w:r>
      <w:r>
        <w:t>07.</w:t>
      </w:r>
      <w:r w:rsidR="00F67E73">
        <w:t>20</w:t>
      </w:r>
      <w:r>
        <w:t>24</w:t>
      </w:r>
      <w:r w:rsidR="00F67E73">
        <w:t xml:space="preserve">. </w:t>
      </w:r>
      <w:r w:rsidR="00A54DD2">
        <w:t>g</w:t>
      </w:r>
      <w:r w:rsidR="00F67E73">
        <w:t>odine</w:t>
      </w:r>
    </w:p>
    <w:sectPr w:rsidR="007310FA" w:rsidRPr="00303CB9" w:rsidSect="007310FA">
      <w:footerReference w:type="default" r:id="rId8"/>
      <w:pgSz w:w="11910" w:h="16840"/>
      <w:pgMar w:top="1360" w:right="1300" w:bottom="1200" w:left="1300" w:header="0" w:footer="1003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396C" w14:textId="77777777" w:rsidR="00DF5C95" w:rsidRDefault="00DF5C95">
      <w:r>
        <w:separator/>
      </w:r>
    </w:p>
  </w:endnote>
  <w:endnote w:type="continuationSeparator" w:id="0">
    <w:p w14:paraId="5E153FB0" w14:textId="77777777" w:rsidR="00DF5C95" w:rsidRDefault="00DF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No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DB99" w14:textId="77777777" w:rsidR="00407FD2" w:rsidRDefault="00DF5C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9C31" w14:textId="77777777" w:rsidR="00DF5C95" w:rsidRDefault="00DF5C95">
      <w:r>
        <w:separator/>
      </w:r>
    </w:p>
  </w:footnote>
  <w:footnote w:type="continuationSeparator" w:id="0">
    <w:p w14:paraId="29662558" w14:textId="77777777" w:rsidR="00DF5C95" w:rsidRDefault="00DF5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198"/>
    <w:multiLevelType w:val="hybridMultilevel"/>
    <w:tmpl w:val="5038E6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46F7"/>
    <w:multiLevelType w:val="hybridMultilevel"/>
    <w:tmpl w:val="6546A69C"/>
    <w:lvl w:ilvl="0" w:tplc="041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7B9771D"/>
    <w:multiLevelType w:val="hybridMultilevel"/>
    <w:tmpl w:val="BE6846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75E24"/>
    <w:multiLevelType w:val="hybridMultilevel"/>
    <w:tmpl w:val="C3A4EC5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6F3C"/>
    <w:multiLevelType w:val="hybridMultilevel"/>
    <w:tmpl w:val="6290BC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4768"/>
    <w:multiLevelType w:val="multilevel"/>
    <w:tmpl w:val="25F8EB56"/>
    <w:lvl w:ilvl="0">
      <w:start w:val="3"/>
      <w:numFmt w:val="decimal"/>
      <w:lvlText w:val="%1"/>
      <w:lvlJc w:val="left"/>
      <w:pPr>
        <w:ind w:left="543" w:hanging="42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numFmt w:val="bullet"/>
      <w:lvlText w:val="•"/>
      <w:lvlJc w:val="left"/>
      <w:pPr>
        <w:ind w:left="2986" w:hanging="722"/>
      </w:pPr>
    </w:lvl>
    <w:lvl w:ilvl="5">
      <w:numFmt w:val="bullet"/>
      <w:lvlText w:val="•"/>
      <w:lvlJc w:val="left"/>
      <w:pPr>
        <w:ind w:left="4039" w:hanging="722"/>
      </w:pPr>
    </w:lvl>
    <w:lvl w:ilvl="6">
      <w:numFmt w:val="bullet"/>
      <w:lvlText w:val="•"/>
      <w:lvlJc w:val="left"/>
      <w:pPr>
        <w:ind w:left="5092" w:hanging="722"/>
      </w:pPr>
    </w:lvl>
    <w:lvl w:ilvl="7">
      <w:numFmt w:val="bullet"/>
      <w:lvlText w:val="•"/>
      <w:lvlJc w:val="left"/>
      <w:pPr>
        <w:ind w:left="6145" w:hanging="722"/>
      </w:pPr>
    </w:lvl>
    <w:lvl w:ilvl="8">
      <w:numFmt w:val="bullet"/>
      <w:lvlText w:val="•"/>
      <w:lvlJc w:val="left"/>
      <w:pPr>
        <w:ind w:left="7198" w:hanging="722"/>
      </w:pPr>
    </w:lvl>
  </w:abstractNum>
  <w:abstractNum w:abstractNumId="6" w15:restartNumberingAfterBreak="0">
    <w:nsid w:val="16FD0E96"/>
    <w:multiLevelType w:val="multilevel"/>
    <w:tmpl w:val="ABCEA88A"/>
    <w:lvl w:ilvl="0">
      <w:start w:val="1"/>
      <w:numFmt w:val="lowerLetter"/>
      <w:lvlText w:val="%1)"/>
      <w:lvlJc w:val="left"/>
      <w:pPr>
        <w:ind w:left="837" w:hanging="360"/>
      </w:pPr>
      <w:rPr>
        <w:rFonts w:ascii="Times New Roman" w:eastAsia="Times New Roman" w:hAnsi="Times New Roman" w:cs="Times New Roman"/>
        <w:spacing w:val="-7"/>
        <w:w w:val="100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2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5" w:hanging="360"/>
      </w:pPr>
    </w:lvl>
    <w:lvl w:ilvl="5">
      <w:numFmt w:val="bullet"/>
      <w:lvlText w:val="•"/>
      <w:lvlJc w:val="left"/>
      <w:pPr>
        <w:ind w:left="5072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1" w:hanging="360"/>
      </w:pPr>
    </w:lvl>
  </w:abstractNum>
  <w:abstractNum w:abstractNumId="7" w15:restartNumberingAfterBreak="0">
    <w:nsid w:val="193D60C7"/>
    <w:multiLevelType w:val="hybridMultilevel"/>
    <w:tmpl w:val="45E6D7DA"/>
    <w:lvl w:ilvl="0" w:tplc="AAD2E8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30796"/>
    <w:multiLevelType w:val="hybridMultilevel"/>
    <w:tmpl w:val="7D92D9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E270C"/>
    <w:multiLevelType w:val="hybridMultilevel"/>
    <w:tmpl w:val="8070D8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2112A"/>
    <w:multiLevelType w:val="hybridMultilevel"/>
    <w:tmpl w:val="6F6059C6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1" w15:restartNumberingAfterBreak="0">
    <w:nsid w:val="25160731"/>
    <w:multiLevelType w:val="hybridMultilevel"/>
    <w:tmpl w:val="2B8AD1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623B7"/>
    <w:multiLevelType w:val="hybridMultilevel"/>
    <w:tmpl w:val="A9D042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6073C"/>
    <w:multiLevelType w:val="hybridMultilevel"/>
    <w:tmpl w:val="56AECA34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0520C5"/>
    <w:multiLevelType w:val="hybridMultilevel"/>
    <w:tmpl w:val="C4569F54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37126E5"/>
    <w:multiLevelType w:val="multilevel"/>
    <w:tmpl w:val="A12CA3AA"/>
    <w:lvl w:ilvl="0">
      <w:start w:val="3"/>
      <w:numFmt w:val="decimal"/>
      <w:lvlText w:val="%1"/>
      <w:lvlJc w:val="left"/>
      <w:pPr>
        <w:ind w:left="684" w:hanging="568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numFmt w:val="bullet"/>
      <w:lvlText w:val="•"/>
      <w:lvlJc w:val="left"/>
      <w:pPr>
        <w:ind w:left="3001" w:hanging="722"/>
      </w:pPr>
    </w:lvl>
    <w:lvl w:ilvl="5">
      <w:numFmt w:val="bullet"/>
      <w:lvlText w:val="•"/>
      <w:lvlJc w:val="left"/>
      <w:pPr>
        <w:ind w:left="4051" w:hanging="722"/>
      </w:pPr>
    </w:lvl>
    <w:lvl w:ilvl="6">
      <w:numFmt w:val="bullet"/>
      <w:lvlText w:val="•"/>
      <w:lvlJc w:val="left"/>
      <w:pPr>
        <w:ind w:left="5102" w:hanging="722"/>
      </w:pPr>
    </w:lvl>
    <w:lvl w:ilvl="7">
      <w:numFmt w:val="bullet"/>
      <w:lvlText w:val="•"/>
      <w:lvlJc w:val="left"/>
      <w:pPr>
        <w:ind w:left="6152" w:hanging="722"/>
      </w:pPr>
    </w:lvl>
    <w:lvl w:ilvl="8">
      <w:numFmt w:val="bullet"/>
      <w:lvlText w:val="•"/>
      <w:lvlJc w:val="left"/>
      <w:pPr>
        <w:ind w:left="7203" w:hanging="722"/>
      </w:pPr>
    </w:lvl>
  </w:abstractNum>
  <w:abstractNum w:abstractNumId="16" w15:restartNumberingAfterBreak="0">
    <w:nsid w:val="3480522F"/>
    <w:multiLevelType w:val="hybridMultilevel"/>
    <w:tmpl w:val="27E6F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37267"/>
    <w:multiLevelType w:val="hybridMultilevel"/>
    <w:tmpl w:val="77B025E6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8" w15:restartNumberingAfterBreak="0">
    <w:nsid w:val="39651D20"/>
    <w:multiLevelType w:val="hybridMultilevel"/>
    <w:tmpl w:val="F878B0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32159"/>
    <w:multiLevelType w:val="hybridMultilevel"/>
    <w:tmpl w:val="2E4693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92D73"/>
    <w:multiLevelType w:val="hybridMultilevel"/>
    <w:tmpl w:val="A44CA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A6C02"/>
    <w:multiLevelType w:val="hybridMultilevel"/>
    <w:tmpl w:val="8E26B8BC"/>
    <w:lvl w:ilvl="0" w:tplc="041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A1C59"/>
    <w:multiLevelType w:val="hybridMultilevel"/>
    <w:tmpl w:val="807A668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C34C29"/>
    <w:multiLevelType w:val="hybridMultilevel"/>
    <w:tmpl w:val="F8D21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034D2"/>
    <w:multiLevelType w:val="hybridMultilevel"/>
    <w:tmpl w:val="383CDE0C"/>
    <w:lvl w:ilvl="0" w:tplc="041A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5" w15:restartNumberingAfterBreak="0">
    <w:nsid w:val="4E7934D2"/>
    <w:multiLevelType w:val="hybridMultilevel"/>
    <w:tmpl w:val="8168E76E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6" w15:restartNumberingAfterBreak="0">
    <w:nsid w:val="513F23DB"/>
    <w:multiLevelType w:val="hybridMultilevel"/>
    <w:tmpl w:val="70E213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727A8"/>
    <w:multiLevelType w:val="hybridMultilevel"/>
    <w:tmpl w:val="485684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F0941"/>
    <w:multiLevelType w:val="hybridMultilevel"/>
    <w:tmpl w:val="859C4AC6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857112"/>
    <w:multiLevelType w:val="hybridMultilevel"/>
    <w:tmpl w:val="2CC268F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343983"/>
    <w:multiLevelType w:val="hybridMultilevel"/>
    <w:tmpl w:val="120EF396"/>
    <w:lvl w:ilvl="0" w:tplc="42BC723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E522F20"/>
    <w:multiLevelType w:val="hybridMultilevel"/>
    <w:tmpl w:val="4808C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62965"/>
    <w:multiLevelType w:val="hybridMultilevel"/>
    <w:tmpl w:val="9FA85F3E"/>
    <w:lvl w:ilvl="0" w:tplc="041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4777405"/>
    <w:multiLevelType w:val="multilevel"/>
    <w:tmpl w:val="7674B06C"/>
    <w:lvl w:ilvl="0">
      <w:start w:val="3"/>
      <w:numFmt w:val="decimal"/>
      <w:lvlText w:val="%1"/>
      <w:lvlJc w:val="left"/>
      <w:pPr>
        <w:ind w:left="684" w:hanging="568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lowerLetter"/>
      <w:lvlText w:val="%4)"/>
      <w:lvlJc w:val="left"/>
      <w:pPr>
        <w:ind w:left="837" w:hanging="360"/>
      </w:pPr>
      <w:rPr>
        <w:rFonts w:ascii="Times New Roman" w:eastAsia="Times New Roman" w:hAnsi="Times New Roman" w:cs="Times New Roman"/>
        <w:spacing w:val="-7"/>
        <w:w w:val="99"/>
        <w:sz w:val="24"/>
        <w:szCs w:val="24"/>
      </w:rPr>
    </w:lvl>
    <w:lvl w:ilvl="4">
      <w:numFmt w:val="bullet"/>
      <w:lvlText w:val="•"/>
      <w:lvlJc w:val="left"/>
      <w:pPr>
        <w:ind w:left="3661" w:hanging="360"/>
      </w:pPr>
    </w:lvl>
    <w:lvl w:ilvl="5">
      <w:numFmt w:val="bullet"/>
      <w:lvlText w:val="•"/>
      <w:lvlJc w:val="left"/>
      <w:pPr>
        <w:ind w:left="4601" w:hanging="360"/>
      </w:pPr>
    </w:lvl>
    <w:lvl w:ilvl="6">
      <w:numFmt w:val="bullet"/>
      <w:lvlText w:val="•"/>
      <w:lvlJc w:val="left"/>
      <w:pPr>
        <w:ind w:left="5542" w:hanging="360"/>
      </w:pPr>
    </w:lvl>
    <w:lvl w:ilvl="7">
      <w:numFmt w:val="bullet"/>
      <w:lvlText w:val="•"/>
      <w:lvlJc w:val="left"/>
      <w:pPr>
        <w:ind w:left="6482" w:hanging="360"/>
      </w:pPr>
    </w:lvl>
    <w:lvl w:ilvl="8">
      <w:numFmt w:val="bullet"/>
      <w:lvlText w:val="•"/>
      <w:lvlJc w:val="left"/>
      <w:pPr>
        <w:ind w:left="7423" w:hanging="360"/>
      </w:pPr>
    </w:lvl>
  </w:abstractNum>
  <w:abstractNum w:abstractNumId="34" w15:restartNumberingAfterBreak="0">
    <w:nsid w:val="66E4009D"/>
    <w:multiLevelType w:val="hybridMultilevel"/>
    <w:tmpl w:val="8B2A3018"/>
    <w:lvl w:ilvl="0" w:tplc="3BE2D3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B5D5D"/>
    <w:multiLevelType w:val="multilevel"/>
    <w:tmpl w:val="3A88BBFC"/>
    <w:lvl w:ilvl="0">
      <w:start w:val="1"/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6" w15:restartNumberingAfterBreak="0">
    <w:nsid w:val="67D80D61"/>
    <w:multiLevelType w:val="multilevel"/>
    <w:tmpl w:val="632AB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F1148"/>
    <w:multiLevelType w:val="hybridMultilevel"/>
    <w:tmpl w:val="79D08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67154"/>
    <w:multiLevelType w:val="hybridMultilevel"/>
    <w:tmpl w:val="D70A36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05D4E"/>
    <w:multiLevelType w:val="hybridMultilevel"/>
    <w:tmpl w:val="63D65D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D40FB"/>
    <w:multiLevelType w:val="hybridMultilevel"/>
    <w:tmpl w:val="92F40016"/>
    <w:lvl w:ilvl="0" w:tplc="B336A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F72CCB"/>
    <w:multiLevelType w:val="multilevel"/>
    <w:tmpl w:val="572CAED4"/>
    <w:lvl w:ilvl="0">
      <w:start w:val="1"/>
      <w:numFmt w:val="lowerLetter"/>
      <w:lvlText w:val="%1)"/>
      <w:lvlJc w:val="left"/>
      <w:pPr>
        <w:ind w:left="499" w:hanging="357"/>
      </w:pPr>
      <w:rPr>
        <w:rFonts w:ascii="Times New Roman" w:eastAsia="Times New Roman" w:hAnsi="Times New Roman" w:cs="Times New Roman"/>
        <w:spacing w:val="-1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D4360"/>
    <w:multiLevelType w:val="hybridMultilevel"/>
    <w:tmpl w:val="DBD65C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B2F44"/>
    <w:multiLevelType w:val="hybridMultilevel"/>
    <w:tmpl w:val="02281F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0698A"/>
    <w:multiLevelType w:val="hybridMultilevel"/>
    <w:tmpl w:val="5C40756E"/>
    <w:lvl w:ilvl="0" w:tplc="041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3F680134">
      <w:start w:val="1"/>
      <w:numFmt w:val="decimal"/>
      <w:lvlText w:val="(%2)"/>
      <w:lvlJc w:val="left"/>
      <w:pPr>
        <w:ind w:left="1724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A6536FE"/>
    <w:multiLevelType w:val="hybridMultilevel"/>
    <w:tmpl w:val="BD9C8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253EB"/>
    <w:multiLevelType w:val="hybridMultilevel"/>
    <w:tmpl w:val="2EF61C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A5503"/>
    <w:multiLevelType w:val="hybridMultilevel"/>
    <w:tmpl w:val="39F0F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8"/>
  </w:num>
  <w:num w:numId="5">
    <w:abstractNumId w:val="39"/>
  </w:num>
  <w:num w:numId="6">
    <w:abstractNumId w:val="16"/>
  </w:num>
  <w:num w:numId="7">
    <w:abstractNumId w:val="13"/>
  </w:num>
  <w:num w:numId="8">
    <w:abstractNumId w:val="3"/>
  </w:num>
  <w:num w:numId="9">
    <w:abstractNumId w:val="11"/>
  </w:num>
  <w:num w:numId="10">
    <w:abstractNumId w:val="21"/>
  </w:num>
  <w:num w:numId="11">
    <w:abstractNumId w:val="38"/>
  </w:num>
  <w:num w:numId="12">
    <w:abstractNumId w:val="43"/>
  </w:num>
  <w:num w:numId="13">
    <w:abstractNumId w:val="19"/>
  </w:num>
  <w:num w:numId="14">
    <w:abstractNumId w:val="42"/>
  </w:num>
  <w:num w:numId="15">
    <w:abstractNumId w:val="24"/>
  </w:num>
  <w:num w:numId="16">
    <w:abstractNumId w:val="12"/>
  </w:num>
  <w:num w:numId="17">
    <w:abstractNumId w:val="29"/>
  </w:num>
  <w:num w:numId="18">
    <w:abstractNumId w:val="1"/>
  </w:num>
  <w:num w:numId="19">
    <w:abstractNumId w:val="32"/>
  </w:num>
  <w:num w:numId="20">
    <w:abstractNumId w:val="44"/>
  </w:num>
  <w:num w:numId="21">
    <w:abstractNumId w:val="14"/>
  </w:num>
  <w:num w:numId="22">
    <w:abstractNumId w:val="28"/>
  </w:num>
  <w:num w:numId="23">
    <w:abstractNumId w:val="26"/>
  </w:num>
  <w:num w:numId="24">
    <w:abstractNumId w:val="9"/>
  </w:num>
  <w:num w:numId="25">
    <w:abstractNumId w:val="34"/>
  </w:num>
  <w:num w:numId="26">
    <w:abstractNumId w:val="23"/>
  </w:num>
  <w:num w:numId="27">
    <w:abstractNumId w:val="20"/>
  </w:num>
  <w:num w:numId="28">
    <w:abstractNumId w:val="37"/>
  </w:num>
  <w:num w:numId="29">
    <w:abstractNumId w:val="10"/>
  </w:num>
  <w:num w:numId="30">
    <w:abstractNumId w:val="17"/>
  </w:num>
  <w:num w:numId="31">
    <w:abstractNumId w:val="0"/>
  </w:num>
  <w:num w:numId="32">
    <w:abstractNumId w:val="27"/>
  </w:num>
  <w:num w:numId="33">
    <w:abstractNumId w:val="31"/>
  </w:num>
  <w:num w:numId="34">
    <w:abstractNumId w:val="4"/>
  </w:num>
  <w:num w:numId="35">
    <w:abstractNumId w:val="25"/>
  </w:num>
  <w:num w:numId="36">
    <w:abstractNumId w:val="47"/>
  </w:num>
  <w:num w:numId="37">
    <w:abstractNumId w:val="45"/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7"/>
  </w:num>
  <w:num w:numId="42">
    <w:abstractNumId w:val="41"/>
  </w:num>
  <w:num w:numId="43">
    <w:abstractNumId w:val="15"/>
  </w:num>
  <w:num w:numId="44">
    <w:abstractNumId w:val="6"/>
  </w:num>
  <w:num w:numId="45">
    <w:abstractNumId w:val="5"/>
  </w:num>
  <w:num w:numId="46">
    <w:abstractNumId w:val="33"/>
  </w:num>
  <w:num w:numId="47">
    <w:abstractNumId w:val="36"/>
  </w:num>
  <w:num w:numId="48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A2"/>
    <w:rsid w:val="00011C13"/>
    <w:rsid w:val="00043CC4"/>
    <w:rsid w:val="00045858"/>
    <w:rsid w:val="00052E52"/>
    <w:rsid w:val="00053A9A"/>
    <w:rsid w:val="000578A9"/>
    <w:rsid w:val="00060C47"/>
    <w:rsid w:val="000A1C5C"/>
    <w:rsid w:val="000A7AD4"/>
    <w:rsid w:val="000B2FF7"/>
    <w:rsid w:val="000E0586"/>
    <w:rsid w:val="000E0645"/>
    <w:rsid w:val="000E4CA6"/>
    <w:rsid w:val="000F242E"/>
    <w:rsid w:val="000F370A"/>
    <w:rsid w:val="00134130"/>
    <w:rsid w:val="00134B41"/>
    <w:rsid w:val="00192D3C"/>
    <w:rsid w:val="00194A45"/>
    <w:rsid w:val="001F0313"/>
    <w:rsid w:val="001F77E7"/>
    <w:rsid w:val="002042A5"/>
    <w:rsid w:val="00216324"/>
    <w:rsid w:val="00240130"/>
    <w:rsid w:val="002414C1"/>
    <w:rsid w:val="00250A3B"/>
    <w:rsid w:val="00257C07"/>
    <w:rsid w:val="00281884"/>
    <w:rsid w:val="002869BF"/>
    <w:rsid w:val="002A6DFC"/>
    <w:rsid w:val="002B6B6B"/>
    <w:rsid w:val="002D7B6D"/>
    <w:rsid w:val="002E3EE5"/>
    <w:rsid w:val="00303CB9"/>
    <w:rsid w:val="003118F3"/>
    <w:rsid w:val="00323E5B"/>
    <w:rsid w:val="003439B2"/>
    <w:rsid w:val="0037720F"/>
    <w:rsid w:val="003A5FD0"/>
    <w:rsid w:val="003A68C9"/>
    <w:rsid w:val="003B0753"/>
    <w:rsid w:val="003E04F9"/>
    <w:rsid w:val="003F4F42"/>
    <w:rsid w:val="003F5036"/>
    <w:rsid w:val="003F61E2"/>
    <w:rsid w:val="00402C60"/>
    <w:rsid w:val="00431348"/>
    <w:rsid w:val="00456714"/>
    <w:rsid w:val="00475C22"/>
    <w:rsid w:val="00486680"/>
    <w:rsid w:val="004A7334"/>
    <w:rsid w:val="004B209E"/>
    <w:rsid w:val="004B6C7D"/>
    <w:rsid w:val="004D3BC8"/>
    <w:rsid w:val="004D541A"/>
    <w:rsid w:val="004F1B86"/>
    <w:rsid w:val="0050017F"/>
    <w:rsid w:val="00530D43"/>
    <w:rsid w:val="005355ED"/>
    <w:rsid w:val="00565A2D"/>
    <w:rsid w:val="005665E7"/>
    <w:rsid w:val="005B7ADB"/>
    <w:rsid w:val="005C6E4E"/>
    <w:rsid w:val="005E725D"/>
    <w:rsid w:val="005F0CC2"/>
    <w:rsid w:val="00602680"/>
    <w:rsid w:val="00605BDD"/>
    <w:rsid w:val="00620B57"/>
    <w:rsid w:val="00642707"/>
    <w:rsid w:val="00644441"/>
    <w:rsid w:val="00674216"/>
    <w:rsid w:val="00692BF5"/>
    <w:rsid w:val="006A1887"/>
    <w:rsid w:val="006A280F"/>
    <w:rsid w:val="006B4C6B"/>
    <w:rsid w:val="006C1283"/>
    <w:rsid w:val="006D29DC"/>
    <w:rsid w:val="006F0659"/>
    <w:rsid w:val="006F07D4"/>
    <w:rsid w:val="00715DA7"/>
    <w:rsid w:val="0072740B"/>
    <w:rsid w:val="007310FA"/>
    <w:rsid w:val="00755299"/>
    <w:rsid w:val="0076350B"/>
    <w:rsid w:val="007648EB"/>
    <w:rsid w:val="0076710A"/>
    <w:rsid w:val="00791776"/>
    <w:rsid w:val="007A46BA"/>
    <w:rsid w:val="007C0615"/>
    <w:rsid w:val="007C5CA9"/>
    <w:rsid w:val="007C7B20"/>
    <w:rsid w:val="007F2B59"/>
    <w:rsid w:val="007F787A"/>
    <w:rsid w:val="00825838"/>
    <w:rsid w:val="00825891"/>
    <w:rsid w:val="008267D6"/>
    <w:rsid w:val="00830B4D"/>
    <w:rsid w:val="00830EB2"/>
    <w:rsid w:val="00866235"/>
    <w:rsid w:val="008715DD"/>
    <w:rsid w:val="008C384E"/>
    <w:rsid w:val="008F1763"/>
    <w:rsid w:val="008F2589"/>
    <w:rsid w:val="008F4DB3"/>
    <w:rsid w:val="00907E6E"/>
    <w:rsid w:val="00937241"/>
    <w:rsid w:val="00946458"/>
    <w:rsid w:val="00953400"/>
    <w:rsid w:val="0098327D"/>
    <w:rsid w:val="009A4D6A"/>
    <w:rsid w:val="009B7D95"/>
    <w:rsid w:val="009D5EA2"/>
    <w:rsid w:val="009E6395"/>
    <w:rsid w:val="009E647B"/>
    <w:rsid w:val="00A50611"/>
    <w:rsid w:val="00A54DD2"/>
    <w:rsid w:val="00A96BF8"/>
    <w:rsid w:val="00A977F2"/>
    <w:rsid w:val="00AA3870"/>
    <w:rsid w:val="00AA46B3"/>
    <w:rsid w:val="00AA4ABF"/>
    <w:rsid w:val="00AD39C5"/>
    <w:rsid w:val="00AE2D4F"/>
    <w:rsid w:val="00AF6BD1"/>
    <w:rsid w:val="00B054D2"/>
    <w:rsid w:val="00B15E76"/>
    <w:rsid w:val="00B237C6"/>
    <w:rsid w:val="00B36EAA"/>
    <w:rsid w:val="00B43643"/>
    <w:rsid w:val="00B525DB"/>
    <w:rsid w:val="00B621CC"/>
    <w:rsid w:val="00B70BF4"/>
    <w:rsid w:val="00B836C5"/>
    <w:rsid w:val="00B83C26"/>
    <w:rsid w:val="00BA6BD6"/>
    <w:rsid w:val="00BB06FA"/>
    <w:rsid w:val="00BB4240"/>
    <w:rsid w:val="00BD3C37"/>
    <w:rsid w:val="00BD547E"/>
    <w:rsid w:val="00BE23AD"/>
    <w:rsid w:val="00BF20EA"/>
    <w:rsid w:val="00BF617B"/>
    <w:rsid w:val="00C0790F"/>
    <w:rsid w:val="00C3700F"/>
    <w:rsid w:val="00C7383B"/>
    <w:rsid w:val="00CB0715"/>
    <w:rsid w:val="00CC0935"/>
    <w:rsid w:val="00CD10F6"/>
    <w:rsid w:val="00CD123A"/>
    <w:rsid w:val="00CE083E"/>
    <w:rsid w:val="00CE47A2"/>
    <w:rsid w:val="00D0086F"/>
    <w:rsid w:val="00D110C8"/>
    <w:rsid w:val="00D22D77"/>
    <w:rsid w:val="00D51492"/>
    <w:rsid w:val="00D634E2"/>
    <w:rsid w:val="00D67E6B"/>
    <w:rsid w:val="00D8387C"/>
    <w:rsid w:val="00D87E7F"/>
    <w:rsid w:val="00DC71CB"/>
    <w:rsid w:val="00DF43EF"/>
    <w:rsid w:val="00DF5C95"/>
    <w:rsid w:val="00DF5D4E"/>
    <w:rsid w:val="00E33121"/>
    <w:rsid w:val="00E34793"/>
    <w:rsid w:val="00E3524C"/>
    <w:rsid w:val="00E626E0"/>
    <w:rsid w:val="00E73B70"/>
    <w:rsid w:val="00E75329"/>
    <w:rsid w:val="00EA3AEB"/>
    <w:rsid w:val="00EB03C4"/>
    <w:rsid w:val="00EC76E1"/>
    <w:rsid w:val="00ED0965"/>
    <w:rsid w:val="00ED6832"/>
    <w:rsid w:val="00ED72A8"/>
    <w:rsid w:val="00EE3559"/>
    <w:rsid w:val="00EE5358"/>
    <w:rsid w:val="00EE5C65"/>
    <w:rsid w:val="00F05169"/>
    <w:rsid w:val="00F1549C"/>
    <w:rsid w:val="00F300E7"/>
    <w:rsid w:val="00F377D9"/>
    <w:rsid w:val="00F40608"/>
    <w:rsid w:val="00F43DAA"/>
    <w:rsid w:val="00F5390C"/>
    <w:rsid w:val="00F64A24"/>
    <w:rsid w:val="00F67E73"/>
    <w:rsid w:val="00F914F6"/>
    <w:rsid w:val="00F94566"/>
    <w:rsid w:val="00FA5870"/>
    <w:rsid w:val="00FB42D0"/>
    <w:rsid w:val="00FB6B82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6947B"/>
  <w15:chartTrackingRefBased/>
  <w15:docId w15:val="{E57D958F-F535-48C7-BB23-943D4FB7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F2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715DA7"/>
    <w:pPr>
      <w:spacing w:before="100" w:beforeAutospacing="1" w:after="100" w:afterAutospacing="1"/>
      <w:outlineLvl w:val="0"/>
    </w:pPr>
    <w:rPr>
      <w:b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7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1C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slov4">
    <w:name w:val="heading 4"/>
    <w:basedOn w:val="Normal"/>
    <w:link w:val="Naslov4Char"/>
    <w:uiPriority w:val="9"/>
    <w:qFormat/>
    <w:rsid w:val="00715DA7"/>
    <w:pPr>
      <w:spacing w:before="100" w:beforeAutospacing="1" w:after="100" w:afterAutospacing="1"/>
      <w:outlineLvl w:val="3"/>
    </w:pPr>
    <w:rPr>
      <w:b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67D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03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0313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A977F2"/>
    <w:pPr>
      <w:jc w:val="both"/>
    </w:pPr>
    <w:rPr>
      <w:bCs w:val="0"/>
      <w:i/>
      <w:sz w:val="25"/>
      <w:lang w:val="en-AU"/>
    </w:rPr>
  </w:style>
  <w:style w:type="character" w:customStyle="1" w:styleId="TijelotekstaChar">
    <w:name w:val="Tijelo teksta Char"/>
    <w:basedOn w:val="Zadanifontodlomka"/>
    <w:link w:val="Tijeloteksta"/>
    <w:rsid w:val="00A977F2"/>
    <w:rPr>
      <w:rFonts w:ascii="Times New Roman" w:eastAsia="Times New Roman" w:hAnsi="Times New Roman" w:cs="Times New Roman"/>
      <w:i/>
      <w:sz w:val="25"/>
      <w:szCs w:val="20"/>
      <w:lang w:val="en-AU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15D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4Char">
    <w:name w:val="Naslov 4 Char"/>
    <w:basedOn w:val="Zadanifontodlomka"/>
    <w:link w:val="Naslov4"/>
    <w:uiPriority w:val="9"/>
    <w:rsid w:val="00715D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rticlemetasection">
    <w:name w:val="article__meta_section"/>
    <w:basedOn w:val="Zadanifontodlomka"/>
    <w:rsid w:val="00715DA7"/>
  </w:style>
  <w:style w:type="character" w:customStyle="1" w:styleId="articlemetadate">
    <w:name w:val="article__meta_date"/>
    <w:basedOn w:val="Zadanifontodlomka"/>
    <w:rsid w:val="00715DA7"/>
  </w:style>
  <w:style w:type="character" w:customStyle="1" w:styleId="articlemetatime">
    <w:name w:val="article__meta_time"/>
    <w:basedOn w:val="Zadanifontodlomka"/>
    <w:rsid w:val="00715DA7"/>
  </w:style>
  <w:style w:type="character" w:customStyle="1" w:styleId="articleimgcaption">
    <w:name w:val="article__img_caption"/>
    <w:basedOn w:val="Zadanifontodlomka"/>
    <w:rsid w:val="00715DA7"/>
  </w:style>
  <w:style w:type="character" w:customStyle="1" w:styleId="articleshareitem">
    <w:name w:val="article__share_item"/>
    <w:basedOn w:val="Zadanifontodlomka"/>
    <w:rsid w:val="00715DA7"/>
  </w:style>
  <w:style w:type="character" w:customStyle="1" w:styleId="articlesharecomments">
    <w:name w:val="article__share_comments"/>
    <w:basedOn w:val="Zadanifontodlomka"/>
    <w:rsid w:val="00715DA7"/>
  </w:style>
  <w:style w:type="paragraph" w:styleId="StandardWeb">
    <w:name w:val="Normal (Web)"/>
    <w:basedOn w:val="Normal"/>
    <w:uiPriority w:val="99"/>
    <w:unhideWhenUsed/>
    <w:rsid w:val="00715DA7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removevideowrap">
    <w:name w:val="removevideowrap"/>
    <w:basedOn w:val="Normal"/>
    <w:rsid w:val="00715DA7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15DA7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1C13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011C13"/>
    <w:rPr>
      <w:color w:val="0000FF"/>
      <w:u w:val="single"/>
    </w:rPr>
  </w:style>
  <w:style w:type="character" w:styleId="Istaknuto">
    <w:name w:val="Emphasis"/>
    <w:basedOn w:val="Zadanifontodlomka"/>
    <w:qFormat/>
    <w:rsid w:val="005355ED"/>
    <w:rPr>
      <w:i/>
      <w:iCs/>
    </w:rPr>
  </w:style>
  <w:style w:type="character" w:customStyle="1" w:styleId="dark">
    <w:name w:val="dark"/>
    <w:basedOn w:val="Zadanifontodlomka"/>
    <w:rsid w:val="005355ED"/>
  </w:style>
  <w:style w:type="paragraph" w:customStyle="1" w:styleId="sec">
    <w:name w:val="sec"/>
    <w:basedOn w:val="Normal"/>
    <w:rsid w:val="005355ED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710A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  <w:lang w:eastAsia="en-US"/>
    </w:rPr>
  </w:style>
  <w:style w:type="paragraph" w:customStyle="1" w:styleId="Default">
    <w:name w:val="Default"/>
    <w:rsid w:val="00AD39C5"/>
    <w:pPr>
      <w:autoSpaceDE w:val="0"/>
      <w:autoSpaceDN w:val="0"/>
      <w:adjustRightInd w:val="0"/>
      <w:spacing w:after="0" w:line="240" w:lineRule="auto"/>
    </w:pPr>
    <w:rPr>
      <w:rFonts w:ascii="Tele-GroteskNor" w:hAnsi="Tele-GroteskNor" w:cs="Tele-GroteskNor"/>
      <w:color w:val="000000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rsid w:val="00AD39C5"/>
    <w:pPr>
      <w:tabs>
        <w:tab w:val="center" w:pos="4536"/>
        <w:tab w:val="right" w:pos="9072"/>
      </w:tabs>
    </w:pPr>
    <w:rPr>
      <w:rFonts w:ascii="Verdana" w:hAnsi="Verdana"/>
      <w:bCs w:val="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AD39C5"/>
    <w:rPr>
      <w:rFonts w:ascii="Verdana" w:eastAsia="Times New Roman" w:hAnsi="Verdana" w:cs="Times New Roman"/>
      <w:sz w:val="20"/>
      <w:szCs w:val="20"/>
      <w:lang w:eastAsia="en-US"/>
    </w:rPr>
  </w:style>
  <w:style w:type="character" w:styleId="Referencakomentara">
    <w:name w:val="annotation reference"/>
    <w:basedOn w:val="Zadanifontodlomka"/>
    <w:uiPriority w:val="99"/>
    <w:unhideWhenUsed/>
    <w:rsid w:val="00BA6B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A6BD6"/>
    <w:rPr>
      <w:bCs w:val="0"/>
      <w:sz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A6BD6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A6BD6"/>
    <w:rPr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A6BD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Reetkatablice">
    <w:name w:val="Table Grid"/>
    <w:basedOn w:val="Obinatablica"/>
    <w:uiPriority w:val="39"/>
    <w:rsid w:val="00BB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8">
    <w:name w:val="box_458208"/>
    <w:basedOn w:val="Normal"/>
    <w:rsid w:val="00D51492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Normal1">
    <w:name w:val="Normal1"/>
    <w:rsid w:val="00D514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ezproreda">
    <w:name w:val="No Spacing"/>
    <w:uiPriority w:val="1"/>
    <w:qFormat/>
    <w:rsid w:val="00D514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US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3118F3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118F3"/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6444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4441"/>
    <w:rPr>
      <w:rFonts w:ascii="Times New Roman" w:eastAsia="Times New Roman" w:hAnsi="Times New Roman" w:cs="Times New Roman"/>
      <w:bCs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6182">
              <w:marLeft w:val="0"/>
              <w:marRight w:val="0"/>
              <w:marTop w:val="3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217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510422">
              <w:marLeft w:val="0"/>
              <w:marRight w:val="0"/>
              <w:marTop w:val="300"/>
              <w:marBottom w:val="300"/>
              <w:divBdr>
                <w:top w:val="single" w:sz="6" w:space="4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8367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7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11746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9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9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43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D526A0A-6D86-47D8-BF61-A00FC493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2025-02-24T09:54:00Z</cp:lastPrinted>
  <dcterms:created xsi:type="dcterms:W3CDTF">2024-08-27T07:32:00Z</dcterms:created>
  <dcterms:modified xsi:type="dcterms:W3CDTF">2025-02-24T09:54:00Z</dcterms:modified>
</cp:coreProperties>
</file>